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D4" w:rsidRPr="001F03C3" w:rsidRDefault="00A35AD4" w:rsidP="00A35AD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5AD4" w:rsidRPr="001F03C3" w:rsidRDefault="00A35AD4" w:rsidP="00A35AD4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программы.</w:t>
      </w:r>
    </w:p>
    <w:p w:rsidR="00A35AD4" w:rsidRPr="001F03C3" w:rsidRDefault="00A35AD4" w:rsidP="00A35AD4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:rsidR="00A35AD4" w:rsidRDefault="00A35AD4" w:rsidP="00A35AD4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:rsidR="00A35AD4" w:rsidRPr="00FD283F" w:rsidRDefault="00A35AD4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0</w:t>
      </w:r>
      <w:r w:rsidR="00FD283F">
        <w:rPr>
          <w:rFonts w:ascii="Times New Roman" w:hAnsi="Times New Roman" w:cs="Times New Roman"/>
          <w:sz w:val="28"/>
          <w:szCs w:val="28"/>
        </w:rPr>
        <w:t>8</w:t>
      </w:r>
      <w:r w:rsidRPr="00440DF9">
        <w:rPr>
          <w:rFonts w:ascii="Times New Roman" w:hAnsi="Times New Roman" w:cs="Times New Roman"/>
          <w:sz w:val="28"/>
          <w:szCs w:val="28"/>
        </w:rPr>
        <w:t xml:space="preserve">.02.07 </w:t>
      </w:r>
      <w:r w:rsidR="00FD283F" w:rsidRPr="00FD283F">
        <w:rPr>
          <w:rFonts w:ascii="Times New Roman" w:hAnsi="Times New Roman" w:cs="Times New Roman"/>
          <w:sz w:val="28"/>
          <w:szCs w:val="28"/>
        </w:rPr>
        <w:t>Монтаж и эксплуатация внутренних сантехнических устройств, кондиционирования воздуха и вентиляции</w:t>
      </w:r>
      <w:r w:rsidRPr="00440DF9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от </w:t>
      </w:r>
      <w:r w:rsidR="00FD283F" w:rsidRPr="00FD283F">
        <w:rPr>
          <w:rFonts w:ascii="Times New Roman" w:hAnsi="Times New Roman" w:cs="Times New Roman"/>
          <w:sz w:val="28"/>
          <w:szCs w:val="28"/>
        </w:rPr>
        <w:t>15 января 2018 г. № 30</w:t>
      </w:r>
      <w:r w:rsidRPr="00440DF9">
        <w:rPr>
          <w:rFonts w:ascii="Times New Roman" w:hAnsi="Times New Roman" w:cs="Times New Roman"/>
          <w:sz w:val="28"/>
          <w:szCs w:val="28"/>
        </w:rPr>
        <w:t xml:space="preserve">, зарегистрированного в 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3F3F59">
        <w:rPr>
          <w:rFonts w:ascii="Times New Roman" w:hAnsi="Times New Roman" w:cs="Times New Roman"/>
          <w:bCs/>
          <w:sz w:val="28"/>
          <w:szCs w:val="28"/>
        </w:rPr>
        <w:t>е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 xml:space="preserve"> юстиции Российской Федерации </w:t>
      </w:r>
      <w:r w:rsidR="00FD283F">
        <w:rPr>
          <w:rFonts w:ascii="Times New Roman" w:hAnsi="Times New Roman" w:cs="Times New Roman"/>
          <w:sz w:val="28"/>
          <w:szCs w:val="28"/>
        </w:rPr>
        <w:t>6 февраля 2018</w:t>
      </w:r>
      <w:r w:rsidR="00FD283F" w:rsidRPr="00FD283F">
        <w:rPr>
          <w:rFonts w:ascii="Times New Roman" w:hAnsi="Times New Roman" w:cs="Times New Roman"/>
          <w:sz w:val="28"/>
          <w:szCs w:val="28"/>
        </w:rPr>
        <w:t>г.</w:t>
      </w:r>
      <w:r w:rsidR="00FD283F">
        <w:rPr>
          <w:rFonts w:ascii="Times New Roman" w:hAnsi="Times New Roman" w:cs="Times New Roman"/>
          <w:sz w:val="28"/>
          <w:szCs w:val="28"/>
        </w:rPr>
        <w:t>, р</w:t>
      </w:r>
      <w:r w:rsidR="00FD283F" w:rsidRPr="00FD283F">
        <w:rPr>
          <w:rFonts w:ascii="Times New Roman" w:hAnsi="Times New Roman" w:cs="Times New Roman"/>
          <w:sz w:val="28"/>
          <w:szCs w:val="28"/>
        </w:rPr>
        <w:t>егистрационный № 49945</w:t>
      </w:r>
      <w:r w:rsidRPr="00FD283F">
        <w:rPr>
          <w:rFonts w:ascii="Times New Roman" w:hAnsi="Times New Roman" w:cs="Times New Roman"/>
          <w:sz w:val="28"/>
          <w:szCs w:val="28"/>
        </w:rPr>
        <w:t>;</w:t>
      </w:r>
    </w:p>
    <w:p w:rsidR="00A35AD4" w:rsidRDefault="00A35AD4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среднего профессионального образования по специальности </w:t>
      </w:r>
      <w:r w:rsidR="00FD283F" w:rsidRPr="00FD283F">
        <w:rPr>
          <w:rFonts w:ascii="Times New Roman" w:hAnsi="Times New Roman" w:cs="Times New Roman"/>
          <w:sz w:val="28"/>
          <w:szCs w:val="28"/>
        </w:rPr>
        <w:t>08.02.07 Монтаж и эксплуатация внутренних сантехнических устройств, кондиционирования воздуха и вентиляции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FD283F" w:rsidRPr="00FD283F" w:rsidRDefault="00FD283F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83F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D283F">
        <w:rPr>
          <w:rFonts w:ascii="Times New Roman" w:hAnsi="Times New Roman" w:cs="Times New Roman"/>
          <w:sz w:val="28"/>
          <w:szCs w:val="28"/>
        </w:rPr>
        <w:t>16.086 "Слесарь домовых санитарно-технических систем и оборудования", утвержден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приказом Министерства труда и социальной защиты Российской Федерации от 21 декабря 2015 г. № 1076н (</w:t>
      </w:r>
      <w:r w:rsidRPr="00440DF9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25 января 2016 г., регистрационный № 40771)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283F" w:rsidRPr="00FD283F" w:rsidRDefault="00FD283F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83F">
        <w:rPr>
          <w:rFonts w:ascii="Times New Roman" w:hAnsi="Times New Roman" w:cs="Times New Roman"/>
          <w:sz w:val="28"/>
          <w:szCs w:val="28"/>
        </w:rPr>
        <w:t>Профессионального стандарта 16.089 "Монтажник санитарно-технических систем и оборудования", утвержден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приказом Министерства труда и социальной защиты Российской Федерации от 21 декабря 2015 г. № 1077н (</w:t>
      </w:r>
      <w:r w:rsidRPr="00440DF9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25 января 2016 г., регистрационный № 40740)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283F" w:rsidRPr="00FD283F" w:rsidRDefault="00FD283F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83F">
        <w:rPr>
          <w:rFonts w:ascii="Times New Roman" w:hAnsi="Times New Roman" w:cs="Times New Roman"/>
          <w:sz w:val="28"/>
          <w:szCs w:val="28"/>
        </w:rPr>
        <w:lastRenderedPageBreak/>
        <w:t>Профессионального стандарта 16.029 "Монтажник систем вентиляции и кондиционирования, пневмотранспорта и аспирации", утвержден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приказом Министерства труда и социальной защиты Российской Федерации от 13 марта 2017 г. № 266н (</w:t>
      </w:r>
      <w:r w:rsidRPr="00440DF9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3 апреля 2017 г., регистрационный № 46225)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283F" w:rsidRDefault="00FD283F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83F">
        <w:rPr>
          <w:rFonts w:ascii="Times New Roman" w:hAnsi="Times New Roman" w:cs="Times New Roman"/>
          <w:sz w:val="28"/>
          <w:szCs w:val="28"/>
        </w:rPr>
        <w:t>Профессионального стандарта 16.018 "Специалист по управлению многоквартирным домом", утвержден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приказом Министерства труда и социальной защиты Российской Федерации от 11 апреля 2014 г. № 236н (зарегистрирован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 июня 2014 г., регистрационный № 32532) с изменениями, внесенными приказом Министерства труда и социальной защиты Российской Федерации от 12 декабря 2016 г. № 727н (</w:t>
      </w:r>
      <w:r w:rsidRPr="00440DF9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Pr="00FD283F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13 января 2017 г., регистрационный № 45230)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2BE0" w:rsidRDefault="003D2BE0" w:rsidP="00FD283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440DF9">
        <w:rPr>
          <w:rFonts w:ascii="Times New Roman" w:hAnsi="Times New Roman" w:cs="Times New Roman"/>
          <w:sz w:val="28"/>
          <w:szCs w:val="28"/>
        </w:rPr>
        <w:t>от 29.10.2013 г. №1199 «Об утверждении перечней профессий и специальностей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(зарегистрирован Министерством юстиции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26 декабря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2013 г., регистрационный № </w:t>
      </w:r>
      <w:r>
        <w:rPr>
          <w:rFonts w:ascii="Times New Roman" w:hAnsi="Times New Roman" w:cs="Times New Roman"/>
          <w:bCs/>
          <w:sz w:val="28"/>
          <w:szCs w:val="28"/>
        </w:rPr>
        <w:t>30861</w:t>
      </w:r>
      <w:r w:rsidRPr="00BA00DE">
        <w:rPr>
          <w:rFonts w:ascii="Times New Roman" w:hAnsi="Times New Roman" w:cs="Times New Roman"/>
          <w:bCs/>
          <w:sz w:val="28"/>
          <w:szCs w:val="28"/>
        </w:rPr>
        <w:t>)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3D2BE0" w:rsidRPr="00BA00DE" w:rsidRDefault="003D2BE0" w:rsidP="003D2BE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3D2BE0" w:rsidRPr="00BA00DE" w:rsidRDefault="003D2BE0" w:rsidP="003D2BE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3D2BE0" w:rsidRPr="00BA00DE" w:rsidRDefault="003D2BE0" w:rsidP="003D2BE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lastRenderedPageBreak/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>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2013 г., регистрационный № 28785).</w:t>
      </w:r>
    </w:p>
    <w:p w:rsidR="003D2BE0" w:rsidRPr="006D2D14" w:rsidRDefault="003D2BE0" w:rsidP="003F3F59">
      <w:pPr>
        <w:pStyle w:val="ConsPlusTitle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Приказа </w:t>
      </w:r>
      <w:r w:rsidR="003F3F59"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государственного образовательного стандарта среднего общего образования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</w:t>
      </w:r>
      <w:r w:rsidR="003F3F59"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и от 29.12.2014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от 31.12.2015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1578, от 29.06.2017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D2BE0" w:rsidRPr="00440DF9" w:rsidRDefault="003D2BE0" w:rsidP="003D2BE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Style w:val="33"/>
          <w:rFonts w:eastAsiaTheme="minorHAnsi"/>
          <w:b w:val="0"/>
          <w:color w:val="auto"/>
        </w:rPr>
        <w:t>Устава образовательной организации</w:t>
      </w:r>
      <w:r w:rsidRPr="00440DF9">
        <w:rPr>
          <w:sz w:val="28"/>
          <w:szCs w:val="28"/>
        </w:rPr>
        <w:t>.</w:t>
      </w:r>
    </w:p>
    <w:p w:rsidR="00A35AD4" w:rsidRPr="001F03C3" w:rsidRDefault="00A35AD4" w:rsidP="00A35AD4">
      <w:pPr>
        <w:pStyle w:val="32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1F03C3">
        <w:rPr>
          <w:b w:val="0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04. Работать в коллективе и команде, эффективно взаимодействовать с коллегами, руководством, клиентами;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09. Использовать информационные технологии в профессиональной деятельности;</w:t>
      </w:r>
    </w:p>
    <w:p w:rsidR="00FD283F" w:rsidRP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rFonts w:eastAsiaTheme="minorHAnsi"/>
          <w:iCs/>
          <w:sz w:val="28"/>
          <w:szCs w:val="28"/>
          <w:lang w:eastAsia="en-US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10. Пользоваться профессиональной документацией на государственном и иностранном языках;</w:t>
      </w:r>
    </w:p>
    <w:p w:rsidR="00FD283F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iCs/>
          <w:sz w:val="28"/>
          <w:szCs w:val="28"/>
        </w:rPr>
      </w:pPr>
      <w:r w:rsidRPr="00FD283F">
        <w:rPr>
          <w:rFonts w:eastAsiaTheme="minorHAnsi"/>
          <w:iCs/>
          <w:sz w:val="28"/>
          <w:szCs w:val="28"/>
          <w:lang w:eastAsia="en-US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  <w:r w:rsidR="00A35AD4">
        <w:rPr>
          <w:iCs/>
          <w:sz w:val="28"/>
          <w:szCs w:val="28"/>
        </w:rPr>
        <w:tab/>
      </w:r>
    </w:p>
    <w:p w:rsidR="00A35AD4" w:rsidRDefault="00FD283F" w:rsidP="00FD283F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>
        <w:rPr>
          <w:iCs/>
          <w:sz w:val="28"/>
          <w:szCs w:val="28"/>
        </w:rPr>
        <w:tab/>
      </w:r>
      <w:r w:rsidR="00A35AD4" w:rsidRPr="001F03C3">
        <w:rPr>
          <w:sz w:val="28"/>
          <w:szCs w:val="28"/>
        </w:rPr>
        <w:t xml:space="preserve">Учебный план регламентирует порядок реализации </w:t>
      </w:r>
      <w:r w:rsidR="00A35AD4" w:rsidRPr="002F70F0">
        <w:rPr>
          <w:sz w:val="28"/>
          <w:szCs w:val="28"/>
        </w:rPr>
        <w:t>основной образовательной программы</w:t>
      </w:r>
      <w:r w:rsidR="00A35AD4" w:rsidRPr="001F03C3">
        <w:rPr>
          <w:sz w:val="28"/>
          <w:szCs w:val="28"/>
        </w:rPr>
        <w:t xml:space="preserve"> с освоением профессиональных компетенций, соответствующими основным видам деятельности: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Организация и контроль работ по монтажу систем водоснабжения и водоотведения, отопления, вентиляции и кондиционирования воздуха: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1.1. Организовывать и выполнять подготовку систем и объектов к монтажу;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1.2. Организовывать и выполнять монтаж систем водоснабжения и водоотведения, отопления, вентиляции и кондиционирования воздуха;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1.3. Организовывать и выполнять производственный контроль качества монтажных работ;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1.4. Выполнять пусконаладочные работы систем водоснабжения и водоотведения, отопления, вентиляции и кондиционирование воздуха;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lastRenderedPageBreak/>
        <w:t>ПК 1.5. Осуществлять руководство другими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воздуха.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Организация и контроль работ по эксплуатации систем водоснабжения и водоотведения, отопления, вентиляции и кондиционирования воздуха: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2.1. Осуществлять контроль и диагностику параметров эксплуатационной пригодности систем и оборудования водоснабжения и водоотведения, отопления, вентиляции и кондиционирования воздуха;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2.2. Осуществлять планирование работ, связанных с эксплуатацией и ремонтом систем;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2.3. Организовывать производство работ по ремонту инженерных сетей и оборудования строительных объектов;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2.4. Осуществлять контроль за ремонтом и его качеством;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2.5. Осуществлять руководство другими работниками в рамках подразделения при выполнении работ по эксплуатации систем водоснабжения и водоотведения, отопления, вентиляции и кондиционирования воздуха.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Участие в проектировании систем водоснабжения и водоотведения, отопления, вентиляции и кондиционирования воздуха: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3.1. Конструировать элементы систем водоснабжения и водоотведения, отопления, вентиляции и кондиционирования воздуха;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3.2. Выполнять основы расчета систем водоснабжения и водоотведения, отопления, вентиляции и кондиционирования воздуха;</w:t>
      </w:r>
    </w:p>
    <w:p w:rsidR="00FD283F" w:rsidRPr="00FD283F" w:rsidRDefault="00FD283F" w:rsidP="00FD283F">
      <w:pPr>
        <w:tabs>
          <w:tab w:val="left" w:pos="2553"/>
        </w:tabs>
        <w:spacing w:line="360" w:lineRule="auto"/>
        <w:ind w:left="113"/>
        <w:rPr>
          <w:rFonts w:eastAsiaTheme="minorEastAsia"/>
          <w:color w:val="000000"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>ПК 3.3. Составлять спецификацию материалов и оборудования систем водоснабжения и водоотведения, отопления, вентиляции и кондиционирования воздуха на основании рабочих чертежей.</w:t>
      </w:r>
    </w:p>
    <w:p w:rsidR="003F3F59" w:rsidRPr="00E61469" w:rsidRDefault="00FD283F" w:rsidP="00FD283F">
      <w:pPr>
        <w:tabs>
          <w:tab w:val="left" w:pos="2553"/>
        </w:tabs>
        <w:spacing w:line="360" w:lineRule="auto"/>
        <w:ind w:left="113"/>
        <w:rPr>
          <w:i/>
          <w:sz w:val="28"/>
          <w:szCs w:val="28"/>
        </w:rPr>
      </w:pPr>
      <w:r w:rsidRPr="00FD283F">
        <w:rPr>
          <w:rFonts w:eastAsiaTheme="minorEastAsia"/>
          <w:color w:val="000000"/>
          <w:sz w:val="28"/>
          <w:szCs w:val="28"/>
        </w:rPr>
        <w:t xml:space="preserve">Обучающиеся, осваивающие образовательную программу, осваивают также профессию рабочего (одну или несколько) в соответствии с перечнем профессий рабочих, должностей служащих, рекомендуемых к освоению в рамках </w:t>
      </w:r>
      <w:r w:rsidRPr="00FD283F">
        <w:rPr>
          <w:rFonts w:eastAsiaTheme="minorEastAsia"/>
          <w:color w:val="000000"/>
          <w:sz w:val="28"/>
          <w:szCs w:val="28"/>
        </w:rPr>
        <w:lastRenderedPageBreak/>
        <w:t>образовательной программы по специальности</w:t>
      </w:r>
      <w:r w:rsidR="00E61469">
        <w:rPr>
          <w:rFonts w:eastAsiaTheme="minorEastAsia"/>
          <w:color w:val="000000"/>
          <w:sz w:val="28"/>
          <w:szCs w:val="28"/>
        </w:rPr>
        <w:t xml:space="preserve">: </w:t>
      </w:r>
      <w:r w:rsidR="00E61469" w:rsidRPr="00E61469">
        <w:rPr>
          <w:rFonts w:eastAsiaTheme="minorEastAsia"/>
          <w:i/>
          <w:color w:val="000000"/>
          <w:sz w:val="28"/>
          <w:szCs w:val="28"/>
        </w:rPr>
        <w:t>код 18526, Слесарь по ремонту и обслуживанию систем вентиляции и кондиционирования</w:t>
      </w:r>
      <w:r w:rsidR="00E61469">
        <w:rPr>
          <w:rFonts w:eastAsiaTheme="minorEastAsia"/>
          <w:i/>
          <w:color w:val="000000"/>
          <w:sz w:val="28"/>
          <w:szCs w:val="28"/>
        </w:rPr>
        <w:t>.</w:t>
      </w:r>
    </w:p>
    <w:p w:rsidR="00A35AD4" w:rsidRPr="001F03C3" w:rsidRDefault="003F3F59" w:rsidP="00A35AD4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sub_2045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AD4" w:rsidRPr="001F03C3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программы.</w:t>
      </w:r>
    </w:p>
    <w:p w:rsidR="00A35AD4" w:rsidRPr="001F03C3" w:rsidRDefault="00A35AD4" w:rsidP="00A35AD4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199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.,</w:t>
      </w:r>
      <w:proofErr w:type="gramEnd"/>
      <w:r w:rsidRPr="001F03C3">
        <w:rPr>
          <w:sz w:val="28"/>
          <w:szCs w:val="28"/>
        </w:rPr>
        <w:t xml:space="preserve"> в том числе:</w:t>
      </w:r>
    </w:p>
    <w:p w:rsidR="00A35AD4" w:rsidRPr="000B2F09" w:rsidRDefault="00A35AD4" w:rsidP="00A35AD4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DB3E68">
        <w:rPr>
          <w:rFonts w:ascii="Times New Roman" w:hAnsi="Times New Roman" w:cs="Times New Roman"/>
          <w:sz w:val="28"/>
          <w:szCs w:val="28"/>
        </w:rPr>
        <w:t>5</w:t>
      </w:r>
      <w:r w:rsidR="00E61469">
        <w:rPr>
          <w:rFonts w:ascii="Times New Roman" w:hAnsi="Times New Roman" w:cs="Times New Roman"/>
          <w:sz w:val="28"/>
          <w:szCs w:val="28"/>
        </w:rPr>
        <w:t>724</w:t>
      </w:r>
      <w:r w:rsidR="00DB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E6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B3E68">
        <w:rPr>
          <w:rFonts w:ascii="Times New Roman" w:hAnsi="Times New Roman" w:cs="Times New Roman"/>
          <w:sz w:val="28"/>
          <w:szCs w:val="28"/>
        </w:rPr>
        <w:t>./</w:t>
      </w:r>
      <w:r w:rsidRPr="000B2F09">
        <w:rPr>
          <w:rFonts w:ascii="Times New Roman" w:hAnsi="Times New Roman" w:cs="Times New Roman"/>
          <w:sz w:val="28"/>
          <w:szCs w:val="28"/>
        </w:rPr>
        <w:t>1</w:t>
      </w:r>
      <w:r w:rsidR="00E61469">
        <w:rPr>
          <w:rFonts w:ascii="Times New Roman" w:hAnsi="Times New Roman" w:cs="Times New Roman"/>
          <w:sz w:val="28"/>
          <w:szCs w:val="28"/>
        </w:rPr>
        <w:t>59</w:t>
      </w:r>
      <w:r w:rsidRPr="000B2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E61469">
        <w:rPr>
          <w:sz w:val="28"/>
          <w:szCs w:val="28"/>
        </w:rPr>
        <w:t>4644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>12</w:t>
      </w:r>
      <w:r w:rsidR="00E61469">
        <w:rPr>
          <w:sz w:val="28"/>
          <w:szCs w:val="28"/>
        </w:rPr>
        <w:t xml:space="preserve">9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DB3E68">
        <w:rPr>
          <w:sz w:val="28"/>
          <w:szCs w:val="28"/>
        </w:rPr>
        <w:t xml:space="preserve">108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="003F3F59">
        <w:rPr>
          <w:sz w:val="28"/>
          <w:szCs w:val="28"/>
        </w:rPr>
        <w:t>3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E61469">
        <w:rPr>
          <w:sz w:val="28"/>
          <w:szCs w:val="28"/>
        </w:rPr>
        <w:t>432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>
        <w:rPr>
          <w:sz w:val="28"/>
          <w:szCs w:val="28"/>
        </w:rPr>
        <w:t>1</w:t>
      </w:r>
      <w:r w:rsidR="00E61469">
        <w:rPr>
          <w:sz w:val="28"/>
          <w:szCs w:val="28"/>
        </w:rPr>
        <w:t>2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E61469">
        <w:rPr>
          <w:sz w:val="28"/>
          <w:szCs w:val="28"/>
        </w:rPr>
        <w:t>396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>1</w:t>
      </w:r>
      <w:r w:rsidR="00E61469">
        <w:rPr>
          <w:sz w:val="28"/>
          <w:szCs w:val="28"/>
        </w:rPr>
        <w:t>1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DB3E68">
        <w:rPr>
          <w:sz w:val="28"/>
          <w:szCs w:val="28"/>
        </w:rPr>
        <w:t xml:space="preserve">144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DB3E68">
        <w:rPr>
          <w:sz w:val="28"/>
          <w:szCs w:val="28"/>
        </w:rPr>
        <w:t xml:space="preserve">216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r w:rsidR="00DB3E68" w:rsidRPr="001F03C3">
        <w:rPr>
          <w:sz w:val="28"/>
          <w:szCs w:val="28"/>
        </w:rPr>
        <w:t xml:space="preserve">34 </w:t>
      </w:r>
      <w:proofErr w:type="spellStart"/>
      <w:r w:rsidR="00DB3E68"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</w:t>
      </w:r>
    </w:p>
    <w:p w:rsidR="00A35AD4" w:rsidRPr="001F03C3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A35AD4" w:rsidRPr="001F03C3" w:rsidRDefault="00A35AD4" w:rsidP="00A35AD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lastRenderedPageBreak/>
        <w:t>государственная итоговая аттестация.</w:t>
      </w: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787"/>
        <w:gridCol w:w="1820"/>
        <w:gridCol w:w="1079"/>
        <w:gridCol w:w="1701"/>
        <w:gridCol w:w="1701"/>
        <w:gridCol w:w="1417"/>
        <w:gridCol w:w="1418"/>
      </w:tblGrid>
      <w:tr w:rsidR="006739DD" w:rsidRPr="00DA1B66" w:rsidTr="00EA5EF1">
        <w:tc>
          <w:tcPr>
            <w:tcW w:w="1271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Индекс</w:t>
            </w:r>
          </w:p>
        </w:tc>
        <w:tc>
          <w:tcPr>
            <w:tcW w:w="3402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088" w:type="dxa"/>
            <w:gridSpan w:val="5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5F13D9" w:rsidRPr="00DA1B66" w:rsidTr="00CA34F0">
        <w:tc>
          <w:tcPr>
            <w:tcW w:w="1271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301" w:type="dxa"/>
            <w:gridSpan w:val="4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 том числе</w:t>
            </w:r>
            <w:r>
              <w:rPr>
                <w:bCs/>
              </w:rPr>
              <w:t>:</w:t>
            </w:r>
          </w:p>
        </w:tc>
        <w:tc>
          <w:tcPr>
            <w:tcW w:w="1417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3D2BE0">
        <w:tc>
          <w:tcPr>
            <w:tcW w:w="1271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079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Промежуточная аттестация</w:t>
            </w:r>
          </w:p>
        </w:tc>
        <w:tc>
          <w:tcPr>
            <w:tcW w:w="141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E61469" w:rsidTr="003D2BE0">
        <w:tc>
          <w:tcPr>
            <w:tcW w:w="1271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1</w:t>
            </w:r>
          </w:p>
        </w:tc>
        <w:tc>
          <w:tcPr>
            <w:tcW w:w="3402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2</w:t>
            </w:r>
          </w:p>
        </w:tc>
        <w:tc>
          <w:tcPr>
            <w:tcW w:w="787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3</w:t>
            </w:r>
          </w:p>
        </w:tc>
        <w:tc>
          <w:tcPr>
            <w:tcW w:w="1820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4</w:t>
            </w:r>
          </w:p>
        </w:tc>
        <w:tc>
          <w:tcPr>
            <w:tcW w:w="1079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5</w:t>
            </w:r>
          </w:p>
        </w:tc>
        <w:tc>
          <w:tcPr>
            <w:tcW w:w="1701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6</w:t>
            </w:r>
          </w:p>
        </w:tc>
        <w:tc>
          <w:tcPr>
            <w:tcW w:w="1701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7</w:t>
            </w:r>
          </w:p>
        </w:tc>
        <w:tc>
          <w:tcPr>
            <w:tcW w:w="1417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8</w:t>
            </w:r>
          </w:p>
        </w:tc>
        <w:tc>
          <w:tcPr>
            <w:tcW w:w="1418" w:type="dxa"/>
            <w:vAlign w:val="center"/>
          </w:tcPr>
          <w:p w:rsidR="003D2BE0" w:rsidRPr="00E61469" w:rsidRDefault="003D2BE0" w:rsidP="003D2BE0">
            <w:pPr>
              <w:jc w:val="center"/>
              <w:rPr>
                <w:bCs/>
                <w:i/>
              </w:rPr>
            </w:pPr>
            <w:r w:rsidRPr="00E61469">
              <w:rPr>
                <w:bCs/>
                <w:i/>
              </w:rPr>
              <w:t>9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E61469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672</w:t>
            </w:r>
          </w:p>
        </w:tc>
        <w:tc>
          <w:tcPr>
            <w:tcW w:w="1820" w:type="dxa"/>
            <w:vAlign w:val="center"/>
          </w:tcPr>
          <w:p w:rsidR="003D2BE0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560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52444" w:rsidRDefault="00DB3E68" w:rsidP="00E6146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11</w:t>
            </w:r>
            <w:r w:rsidR="00E61469">
              <w:rPr>
                <w:bCs/>
              </w:rPr>
              <w:t>2</w:t>
            </w:r>
          </w:p>
        </w:tc>
        <w:tc>
          <w:tcPr>
            <w:tcW w:w="1701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:rsidR="003D2BE0" w:rsidRPr="00A52444" w:rsidRDefault="001B75DB" w:rsidP="00E6146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E61469">
              <w:rPr>
                <w:bCs/>
              </w:rPr>
              <w:t>04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E61469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168</w:t>
            </w:r>
          </w:p>
        </w:tc>
        <w:tc>
          <w:tcPr>
            <w:tcW w:w="1820" w:type="dxa"/>
            <w:vAlign w:val="center"/>
          </w:tcPr>
          <w:p w:rsidR="003D2BE0" w:rsidRDefault="00DB3E68" w:rsidP="00E6146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61469">
              <w:rPr>
                <w:bCs/>
              </w:rPr>
              <w:t>40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D2BE0" w:rsidRPr="001B75DB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701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18" w:type="dxa"/>
            <w:vAlign w:val="center"/>
          </w:tcPr>
          <w:p w:rsidR="003D2BE0" w:rsidRPr="001B75DB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1B75DB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1005</w:t>
            </w:r>
          </w:p>
        </w:tc>
        <w:tc>
          <w:tcPr>
            <w:tcW w:w="1820" w:type="dxa"/>
            <w:vAlign w:val="center"/>
          </w:tcPr>
          <w:p w:rsidR="003D2BE0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52444" w:rsidRDefault="00E61469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165</w:t>
            </w:r>
          </w:p>
        </w:tc>
        <w:tc>
          <w:tcPr>
            <w:tcW w:w="1701" w:type="dxa"/>
            <w:vAlign w:val="center"/>
          </w:tcPr>
          <w:p w:rsidR="003D2BE0" w:rsidRPr="001B75DB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612</w:t>
            </w:r>
          </w:p>
        </w:tc>
        <w:tc>
          <w:tcPr>
            <w:tcW w:w="1418" w:type="dxa"/>
            <w:vAlign w:val="center"/>
          </w:tcPr>
          <w:p w:rsidR="003D2BE0" w:rsidRPr="00E61469" w:rsidRDefault="00E61469" w:rsidP="00DB3E68">
            <w:pPr>
              <w:jc w:val="center"/>
              <w:rPr>
                <w:bCs/>
              </w:rPr>
            </w:pPr>
            <w:r>
              <w:rPr>
                <w:bCs/>
              </w:rPr>
              <w:t>393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E61469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2403</w:t>
            </w:r>
          </w:p>
        </w:tc>
        <w:tc>
          <w:tcPr>
            <w:tcW w:w="1820" w:type="dxa"/>
            <w:vAlign w:val="center"/>
          </w:tcPr>
          <w:p w:rsidR="007932D6" w:rsidRDefault="007932D6" w:rsidP="003D2BE0">
            <w:pPr>
              <w:jc w:val="center"/>
              <w:rPr>
                <w:bCs/>
              </w:rPr>
            </w:pPr>
          </w:p>
          <w:p w:rsidR="003D2BE0" w:rsidRDefault="00DB3E68" w:rsidP="003D2BE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E61469">
              <w:rPr>
                <w:bCs/>
              </w:rPr>
              <w:t>33</w:t>
            </w:r>
          </w:p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Default="00E61469" w:rsidP="003D2BE0">
            <w:pPr>
              <w:jc w:val="center"/>
              <w:rPr>
                <w:bCs/>
              </w:rPr>
            </w:pPr>
            <w:r>
              <w:rPr>
                <w:bCs/>
              </w:rPr>
              <w:t>972</w:t>
            </w:r>
          </w:p>
        </w:tc>
        <w:tc>
          <w:tcPr>
            <w:tcW w:w="1701" w:type="dxa"/>
            <w:vAlign w:val="center"/>
          </w:tcPr>
          <w:p w:rsidR="003D2BE0" w:rsidRPr="00A52444" w:rsidRDefault="00E61469" w:rsidP="00DB3E6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226</w:t>
            </w:r>
          </w:p>
        </w:tc>
        <w:tc>
          <w:tcPr>
            <w:tcW w:w="1701" w:type="dxa"/>
            <w:vAlign w:val="center"/>
          </w:tcPr>
          <w:p w:rsidR="003D2BE0" w:rsidRPr="00A52444" w:rsidRDefault="00E61469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72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1728</w:t>
            </w:r>
          </w:p>
        </w:tc>
        <w:tc>
          <w:tcPr>
            <w:tcW w:w="1418" w:type="dxa"/>
            <w:vAlign w:val="center"/>
          </w:tcPr>
          <w:p w:rsidR="003D2BE0" w:rsidRPr="001B75DB" w:rsidRDefault="00E61469" w:rsidP="00DB3E68">
            <w:pPr>
              <w:jc w:val="center"/>
              <w:rPr>
                <w:bCs/>
              </w:rPr>
            </w:pPr>
            <w:r>
              <w:rPr>
                <w:bCs/>
              </w:rPr>
              <w:t>675</w:t>
            </w:r>
          </w:p>
        </w:tc>
      </w:tr>
      <w:tr w:rsidR="003D2BE0" w:rsidRPr="009169DD" w:rsidTr="00DB3E68">
        <w:trPr>
          <w:trHeight w:val="395"/>
        </w:trPr>
        <w:tc>
          <w:tcPr>
            <w:tcW w:w="4673" w:type="dxa"/>
            <w:gridSpan w:val="2"/>
            <w:vAlign w:val="center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Default="003D2BE0" w:rsidP="00DB3E68">
            <w:r>
              <w:t>(</w:t>
            </w:r>
            <w:r w:rsidRPr="009169DD">
              <w:t>ОГСЭ.00, ЕН.00, ОП.00, П.00</w:t>
            </w:r>
            <w:r>
              <w:t>)</w:t>
            </w:r>
          </w:p>
          <w:p w:rsidR="003D2BE0" w:rsidRPr="009169DD" w:rsidRDefault="003D2BE0" w:rsidP="00DB3E68">
            <w:pPr>
              <w:rPr>
                <w:b/>
              </w:rPr>
            </w:pPr>
          </w:p>
        </w:tc>
        <w:tc>
          <w:tcPr>
            <w:tcW w:w="787" w:type="dxa"/>
            <w:vAlign w:val="center"/>
          </w:tcPr>
          <w:p w:rsidR="003D2BE0" w:rsidRPr="009169DD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</w:p>
          <w:p w:rsidR="003D2BE0" w:rsidRDefault="00E61469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2655</w:t>
            </w:r>
          </w:p>
          <w:p w:rsidR="003D2BE0" w:rsidRPr="002D0E1F" w:rsidRDefault="003D2BE0" w:rsidP="00DB3E68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Default="00E61469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972</w:t>
            </w:r>
          </w:p>
        </w:tc>
        <w:tc>
          <w:tcPr>
            <w:tcW w:w="1701" w:type="dxa"/>
            <w:vAlign w:val="center"/>
          </w:tcPr>
          <w:p w:rsidR="003D2BE0" w:rsidRPr="002D0E1F" w:rsidRDefault="00E61469" w:rsidP="00DB3E6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531</w:t>
            </w:r>
          </w:p>
        </w:tc>
        <w:tc>
          <w:tcPr>
            <w:tcW w:w="1701" w:type="dxa"/>
            <w:vAlign w:val="center"/>
          </w:tcPr>
          <w:p w:rsidR="003D2BE0" w:rsidRPr="002B17F6" w:rsidRDefault="00DB3E68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1417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2952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>
              <w:rPr>
                <w:bCs/>
              </w:rPr>
              <w:t>(69,5%)</w:t>
            </w:r>
          </w:p>
        </w:tc>
        <w:tc>
          <w:tcPr>
            <w:tcW w:w="1418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(30,5%)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</w:t>
            </w:r>
            <w:r w:rsidR="00E61469">
              <w:rPr>
                <w:bCs/>
              </w:rPr>
              <w:t>Д</w:t>
            </w:r>
            <w:r>
              <w:rPr>
                <w:bCs/>
              </w:rPr>
              <w:t>.00</w:t>
            </w:r>
          </w:p>
        </w:tc>
        <w:tc>
          <w:tcPr>
            <w:tcW w:w="3402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:rsidR="003D2BE0" w:rsidRPr="008A0C50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1404</w:t>
            </w:r>
          </w:p>
        </w:tc>
        <w:tc>
          <w:tcPr>
            <w:tcW w:w="1079" w:type="dxa"/>
            <w:vAlign w:val="center"/>
          </w:tcPr>
          <w:p w:rsidR="003D2BE0" w:rsidRDefault="00DB3E68" w:rsidP="003D2BE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3D2BE0" w:rsidRPr="00DA1B66" w:rsidRDefault="001B75DB" w:rsidP="003D2BE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:rsidR="003D2BE0" w:rsidRPr="00DA1B66" w:rsidRDefault="001B75DB" w:rsidP="001B75D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DB3E68">
        <w:trPr>
          <w:trHeight w:val="455"/>
        </w:trPr>
        <w:tc>
          <w:tcPr>
            <w:tcW w:w="4673" w:type="dxa"/>
            <w:gridSpan w:val="2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Pr="009169DD" w:rsidRDefault="003D2BE0" w:rsidP="00DB3E68">
            <w:pPr>
              <w:rPr>
                <w:b/>
              </w:rPr>
            </w:pPr>
            <w:r>
              <w:t xml:space="preserve">(О.00,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5724</w:t>
            </w:r>
          </w:p>
        </w:tc>
        <w:tc>
          <w:tcPr>
            <w:tcW w:w="1820" w:type="dxa"/>
            <w:vAlign w:val="center"/>
          </w:tcPr>
          <w:p w:rsidR="003D2BE0" w:rsidRPr="00AF7490" w:rsidRDefault="00E61469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4059</w:t>
            </w:r>
          </w:p>
        </w:tc>
        <w:tc>
          <w:tcPr>
            <w:tcW w:w="1079" w:type="dxa"/>
            <w:vAlign w:val="center"/>
          </w:tcPr>
          <w:p w:rsidR="003D2BE0" w:rsidRDefault="00E61469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972</w:t>
            </w:r>
          </w:p>
        </w:tc>
        <w:tc>
          <w:tcPr>
            <w:tcW w:w="1701" w:type="dxa"/>
            <w:vAlign w:val="center"/>
          </w:tcPr>
          <w:p w:rsidR="003D2BE0" w:rsidRPr="00AF7490" w:rsidRDefault="003D2BE0" w:rsidP="00E61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61469">
              <w:rPr>
                <w:b/>
                <w:bCs/>
              </w:rPr>
              <w:t>85</w:t>
            </w:r>
          </w:p>
        </w:tc>
        <w:tc>
          <w:tcPr>
            <w:tcW w:w="1701" w:type="dxa"/>
            <w:vAlign w:val="center"/>
          </w:tcPr>
          <w:p w:rsidR="003D2BE0" w:rsidRPr="00AF7490" w:rsidRDefault="00DB3E68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1271" w:type="dxa"/>
            <w:vAlign w:val="center"/>
          </w:tcPr>
          <w:p w:rsidR="003D2BE0" w:rsidRPr="00AF7490" w:rsidRDefault="003D2BE0" w:rsidP="007932D6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402" w:type="dxa"/>
            <w:vAlign w:val="center"/>
          </w:tcPr>
          <w:p w:rsidR="003D2BE0" w:rsidRPr="00AF7490" w:rsidRDefault="003D2BE0" w:rsidP="007932D6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4673" w:type="dxa"/>
            <w:gridSpan w:val="2"/>
            <w:vAlign w:val="center"/>
          </w:tcPr>
          <w:p w:rsidR="003D2BE0" w:rsidRPr="00AF7490" w:rsidRDefault="003D2BE0" w:rsidP="007932D6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</w:tbl>
    <w:p w:rsidR="007932D6" w:rsidRDefault="007932D6" w:rsidP="00A35AD4">
      <w:pPr>
        <w:widowControl w:val="0"/>
        <w:autoSpaceDE w:val="0"/>
        <w:autoSpaceDN w:val="0"/>
        <w:adjustRightInd w:val="0"/>
        <w:spacing w:line="480" w:lineRule="auto"/>
        <w:jc w:val="both"/>
        <w:rPr>
          <w:b/>
          <w:sz w:val="28"/>
          <w:szCs w:val="28"/>
        </w:rPr>
      </w:pPr>
    </w:p>
    <w:p w:rsidR="00E61469" w:rsidRDefault="00E61469" w:rsidP="00A35AD4">
      <w:pPr>
        <w:widowControl w:val="0"/>
        <w:autoSpaceDE w:val="0"/>
        <w:autoSpaceDN w:val="0"/>
        <w:adjustRightInd w:val="0"/>
        <w:spacing w:line="480" w:lineRule="auto"/>
        <w:jc w:val="both"/>
        <w:rPr>
          <w:b/>
          <w:sz w:val="28"/>
          <w:szCs w:val="28"/>
        </w:rPr>
      </w:pP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 О</w:t>
      </w:r>
      <w:r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>
        <w:rPr>
          <w:rFonts w:ascii="Times New Roman" w:hAnsi="Times New Roman" w:cs="Times New Roman"/>
          <w:sz w:val="28"/>
          <w:szCs w:val="28"/>
        </w:rPr>
        <w:t>план вводится с 01 сентября 20</w:t>
      </w:r>
      <w:r w:rsidR="00E61469">
        <w:rPr>
          <w:rFonts w:ascii="Times New Roman" w:hAnsi="Times New Roman" w:cs="Times New Roman"/>
          <w:sz w:val="28"/>
          <w:szCs w:val="28"/>
        </w:rPr>
        <w:t>20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932D6">
        <w:rPr>
          <w:rFonts w:ascii="Times New Roman" w:hAnsi="Times New Roman" w:cs="Times New Roman"/>
          <w:sz w:val="28"/>
          <w:szCs w:val="28"/>
        </w:rPr>
        <w:t>шест</w:t>
      </w:r>
      <w:r w:rsidRPr="001D4DD2">
        <w:rPr>
          <w:rFonts w:ascii="Times New Roman" w:hAnsi="Times New Roman" w:cs="Times New Roman"/>
          <w:sz w:val="28"/>
          <w:szCs w:val="28"/>
        </w:rPr>
        <w:t>идневная;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учебной нагрузки обучающихся</w:t>
      </w:r>
      <w:r w:rsidR="005F13D9">
        <w:rPr>
          <w:rFonts w:ascii="Times New Roman" w:hAnsi="Times New Roman" w:cs="Times New Roman"/>
          <w:sz w:val="28"/>
          <w:szCs w:val="28"/>
        </w:rPr>
        <w:t>, включая самостоятельную работу,</w:t>
      </w:r>
      <w:r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неделю;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учебных занятий циклов ОГСЭ.00, ЕН.00, ОП.00, П.00 и практик предусмотрено 3</w:t>
      </w:r>
      <w:r w:rsidR="0007156C">
        <w:rPr>
          <w:rFonts w:ascii="Times New Roman" w:hAnsi="Times New Roman" w:cs="Times New Roman"/>
          <w:sz w:val="28"/>
          <w:szCs w:val="28"/>
        </w:rPr>
        <w:t>6</w:t>
      </w:r>
      <w:r w:rsidR="004E76C0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ак.ч. (8</w:t>
      </w:r>
      <w:r w:rsidR="004E76C0">
        <w:rPr>
          <w:rFonts w:ascii="Times New Roman" w:hAnsi="Times New Roman" w:cs="Times New Roman"/>
          <w:sz w:val="28"/>
          <w:szCs w:val="28"/>
        </w:rPr>
        <w:t>5,4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Pr="00DA28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4E76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2,5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общеобразовательному циклу планируется 54 </w:t>
      </w:r>
      <w:proofErr w:type="spellStart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самостоятельной работы обучающихся для выполнения индивидуальных проектов;</w:t>
      </w:r>
    </w:p>
    <w:p w:rsidR="00A35AD4" w:rsidRPr="00205085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обучающихся в учебной группе – не более 25 чел.;</w:t>
      </w:r>
    </w:p>
    <w:p w:rsidR="00A35AD4" w:rsidRPr="00205085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35AD4" w:rsidRPr="00322819" w:rsidRDefault="00A35AD4" w:rsidP="004E76C0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курсовые работы выполняются по </w:t>
      </w:r>
      <w:r w:rsidR="004E76C0" w:rsidRPr="004E76C0">
        <w:rPr>
          <w:rFonts w:ascii="Times New Roman" w:hAnsi="Times New Roman" w:cs="Times New Roman"/>
          <w:color w:val="000000"/>
          <w:sz w:val="28"/>
          <w:szCs w:val="28"/>
        </w:rPr>
        <w:t>МДК.01.01</w:t>
      </w:r>
      <w:r w:rsidR="004E76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76C0" w:rsidRPr="004E76C0">
        <w:rPr>
          <w:rFonts w:ascii="Times New Roman" w:hAnsi="Times New Roman" w:cs="Times New Roman"/>
          <w:color w:val="000000"/>
          <w:sz w:val="28"/>
          <w:szCs w:val="28"/>
        </w:rPr>
        <w:t xml:space="preserve">Монтаж систем водоснабжения и водоотведения, отопления, вентиляции и кондиционирования воздуха 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E76C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семестр), </w:t>
      </w:r>
      <w:r w:rsidR="004E76C0" w:rsidRPr="004E76C0">
        <w:rPr>
          <w:rFonts w:ascii="Times New Roman" w:hAnsi="Times New Roman" w:cs="Times New Roman"/>
          <w:color w:val="000000"/>
          <w:sz w:val="28"/>
          <w:szCs w:val="28"/>
        </w:rPr>
        <w:t>МДК.03.02</w:t>
      </w:r>
      <w:r w:rsidR="004E76C0" w:rsidRPr="004E76C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Реализация проектирования систем водоснабжения и водоотведения, отопления, вентиляции и кондиционирования воздуха с использованием компьютерных технологий </w:t>
      </w:r>
      <w:r w:rsidRPr="00DA28C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E76C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проводятся за счёт часов, отведённых на изучение эт</w:t>
      </w:r>
      <w:r w:rsidR="0007156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07156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AD4" w:rsidRPr="0032281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proofErr w:type="gram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</w:t>
      </w:r>
      <w:proofErr w:type="gram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4 курсе – 2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34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22819">
        <w:rPr>
          <w:rFonts w:ascii="Times New Roman" w:hAnsi="Times New Roman" w:cs="Times New Roman"/>
          <w:sz w:val="28"/>
          <w:szCs w:val="28"/>
        </w:rPr>
        <w:t>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A35AD4" w:rsidRPr="00440DF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по дисциплине «Физическая культура» (ОГСЭ.04) предусмотрено 1</w:t>
      </w:r>
      <w:r w:rsidR="004E76C0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занятий </w:t>
      </w:r>
      <w:r w:rsidRPr="0032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322819">
        <w:rPr>
          <w:rFonts w:ascii="Times New Roman" w:hAnsi="Times New Roman" w:cs="Times New Roman"/>
          <w:sz w:val="28"/>
          <w:szCs w:val="28"/>
        </w:rPr>
        <w:t>и 3</w:t>
      </w:r>
      <w:r w:rsidR="004E76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самостоятельной работы обучающихся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35AD4" w:rsidRPr="0032281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д</w:t>
      </w:r>
      <w:r w:rsidRPr="003228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32281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68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, из них на освоение основ военной службы - 48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в 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асть профессионального цикла образовательной программы, выделяемого на проведение практик, определяется в объеме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E76C0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 от профессионального цикла образовательной программы.</w:t>
      </w:r>
    </w:p>
    <w:p w:rsidR="00A35AD4" w:rsidRPr="005F13D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4E76C0">
        <w:rPr>
          <w:rFonts w:ascii="Times New Roman" w:hAnsi="Times New Roman" w:cs="Times New Roman"/>
          <w:sz w:val="28"/>
          <w:szCs w:val="28"/>
        </w:rPr>
        <w:t>432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724F8E">
        <w:rPr>
          <w:rFonts w:ascii="Times New Roman" w:hAnsi="Times New Roman" w:cs="Times New Roman"/>
          <w:sz w:val="28"/>
          <w:szCs w:val="28"/>
        </w:rPr>
        <w:t>1</w:t>
      </w:r>
      <w:r w:rsidR="004E76C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532EAD">
        <w:rPr>
          <w:rFonts w:ascii="Times New Roman" w:hAnsi="Times New Roman" w:cs="Times New Roman"/>
          <w:sz w:val="28"/>
          <w:szCs w:val="28"/>
        </w:rPr>
        <w:t xml:space="preserve"> производственная –  </w:t>
      </w:r>
      <w:r w:rsidR="004E76C0">
        <w:rPr>
          <w:rFonts w:ascii="Times New Roman" w:hAnsi="Times New Roman" w:cs="Times New Roman"/>
          <w:sz w:val="28"/>
          <w:szCs w:val="28"/>
        </w:rPr>
        <w:t>396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1</w:t>
      </w:r>
      <w:r w:rsidR="004E76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32EAD">
        <w:rPr>
          <w:rFonts w:ascii="Times New Roman" w:hAnsi="Times New Roman" w:cs="Times New Roman"/>
          <w:sz w:val="28"/>
          <w:szCs w:val="28"/>
        </w:rPr>
        <w:t>преддипломная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532EAD">
        <w:rPr>
          <w:rFonts w:ascii="Times New Roman" w:hAnsi="Times New Roman" w:cs="Times New Roman"/>
          <w:sz w:val="28"/>
          <w:szCs w:val="28"/>
        </w:rPr>
        <w:t xml:space="preserve"> –144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 xml:space="preserve">.. Общий объём практик составляет </w:t>
      </w:r>
      <w:r w:rsidR="004E76C0">
        <w:rPr>
          <w:rFonts w:ascii="Times New Roman" w:hAnsi="Times New Roman" w:cs="Times New Roman"/>
          <w:sz w:val="28"/>
          <w:szCs w:val="28"/>
        </w:rPr>
        <w:t>972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</w:t>
      </w:r>
      <w:r w:rsidRPr="00532EAD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E76C0">
        <w:rPr>
          <w:rFonts w:ascii="Times New Roman" w:hAnsi="Times New Roman" w:cs="Times New Roman"/>
          <w:sz w:val="28"/>
          <w:szCs w:val="28"/>
        </w:rPr>
        <w:t>7</w:t>
      </w:r>
      <w:r w:rsidRPr="00532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</w:p>
    <w:p w:rsidR="005F13D9" w:rsidRPr="00A35AD4" w:rsidRDefault="005F13D9" w:rsidP="005F13D9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5AD4" w:rsidRPr="001539DD" w:rsidRDefault="00A35AD4" w:rsidP="00664444">
      <w:pPr>
        <w:pStyle w:val="a4"/>
        <w:numPr>
          <w:ilvl w:val="1"/>
          <w:numId w:val="7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Общеобразовательный цикл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61755" w:rsidRDefault="00761755" w:rsidP="00664444">
      <w:pPr>
        <w:spacing w:line="360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80750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761755" w:rsidRPr="00D80750" w:rsidRDefault="00761755" w:rsidP="0066444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80750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:rsidR="00761755" w:rsidRPr="00D80750" w:rsidRDefault="00761755" w:rsidP="00664444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761755" w:rsidRPr="00D80750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Федеральным</w:t>
      </w:r>
      <w:r w:rsidRPr="00D80750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законом</w:t>
      </w:r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:rsidR="00761755" w:rsidRPr="006D2D14" w:rsidRDefault="00761755" w:rsidP="00664444">
      <w:pPr>
        <w:pStyle w:val="ConsPlusTitle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932D6" w:rsidRPr="007932D6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="007932D6" w:rsidRPr="007932D6">
        <w:rPr>
          <w:rFonts w:ascii="Times New Roman" w:hAnsi="Times New Roman" w:cs="Times New Roman"/>
          <w:b w:val="0"/>
          <w:sz w:val="28"/>
          <w:szCs w:val="28"/>
        </w:rPr>
        <w:t xml:space="preserve"> России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государственного образовательного стандарта среднего общего образования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</w:t>
      </w:r>
      <w:proofErr w:type="spellStart"/>
      <w:r w:rsidRPr="006D2D14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России от 29.12.2014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31.12.2015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1578, от 29.06.2017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61755" w:rsidRPr="00D80750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письмом</w:t>
      </w:r>
      <w:r w:rsidRPr="00D80750">
        <w:rPr>
          <w:rStyle w:val="apple-converted-space"/>
          <w:sz w:val="28"/>
          <w:szCs w:val="28"/>
        </w:rPr>
        <w:t> </w:t>
      </w:r>
      <w:proofErr w:type="spellStart"/>
      <w:r w:rsidRPr="00D80750">
        <w:rPr>
          <w:sz w:val="28"/>
          <w:szCs w:val="28"/>
        </w:rPr>
        <w:t>Минобрнауки</w:t>
      </w:r>
      <w:proofErr w:type="spellEnd"/>
      <w:r w:rsidRPr="00D80750">
        <w:rPr>
          <w:sz w:val="28"/>
          <w:szCs w:val="28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761755" w:rsidRPr="00D80750" w:rsidRDefault="00761755" w:rsidP="00664444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 xml:space="preserve">Профиль – </w:t>
      </w:r>
      <w:r>
        <w:rPr>
          <w:kern w:val="2"/>
          <w:sz w:val="28"/>
          <w:szCs w:val="28"/>
        </w:rPr>
        <w:t>техн</w:t>
      </w:r>
      <w:r w:rsidR="004E76C0">
        <w:rPr>
          <w:kern w:val="2"/>
          <w:sz w:val="28"/>
          <w:szCs w:val="28"/>
        </w:rPr>
        <w:t>олог</w:t>
      </w:r>
      <w:r>
        <w:rPr>
          <w:kern w:val="2"/>
          <w:sz w:val="28"/>
          <w:szCs w:val="28"/>
        </w:rPr>
        <w:t>ически</w:t>
      </w:r>
      <w:r w:rsidRPr="00D80750">
        <w:rPr>
          <w:kern w:val="2"/>
          <w:sz w:val="28"/>
          <w:szCs w:val="28"/>
        </w:rPr>
        <w:t>й.</w:t>
      </w:r>
    </w:p>
    <w:p w:rsidR="007932D6" w:rsidRDefault="007932D6" w:rsidP="007932D6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lastRenderedPageBreak/>
        <w:t xml:space="preserve">В соответствии с требованиями ФГОС СПО </w:t>
      </w:r>
      <w:r>
        <w:rPr>
          <w:kern w:val="2"/>
          <w:sz w:val="28"/>
          <w:szCs w:val="28"/>
        </w:rPr>
        <w:t>общий объём образовательной программы</w:t>
      </w:r>
      <w:r w:rsidRPr="00D80750">
        <w:rPr>
          <w:kern w:val="2"/>
          <w:sz w:val="28"/>
          <w:szCs w:val="28"/>
        </w:rPr>
        <w:t xml:space="preserve"> при очной форме </w:t>
      </w:r>
      <w:r>
        <w:rPr>
          <w:kern w:val="2"/>
          <w:sz w:val="28"/>
          <w:szCs w:val="28"/>
        </w:rPr>
        <w:t>обучения</w:t>
      </w:r>
      <w:r w:rsidRPr="00D80750">
        <w:rPr>
          <w:kern w:val="2"/>
          <w:sz w:val="28"/>
          <w:szCs w:val="28"/>
        </w:rPr>
        <w:t xml:space="preserve"> для лиц, обучающихся на базе основного общего образования</w:t>
      </w:r>
      <w:r>
        <w:rPr>
          <w:kern w:val="2"/>
          <w:sz w:val="28"/>
          <w:szCs w:val="28"/>
        </w:rPr>
        <w:t>, включая получение</w:t>
      </w:r>
      <w:r w:rsidRPr="00D80750">
        <w:rPr>
          <w:kern w:val="2"/>
          <w:sz w:val="28"/>
          <w:szCs w:val="28"/>
        </w:rPr>
        <w:t xml:space="preserve"> среднего общего образования</w:t>
      </w:r>
      <w:r>
        <w:rPr>
          <w:kern w:val="2"/>
          <w:sz w:val="28"/>
          <w:szCs w:val="28"/>
        </w:rPr>
        <w:t xml:space="preserve"> в соответствии с требованиями ФГОС СОО</w:t>
      </w:r>
      <w:r w:rsidRPr="00D80750">
        <w:rPr>
          <w:kern w:val="2"/>
          <w:sz w:val="28"/>
          <w:szCs w:val="28"/>
        </w:rPr>
        <w:t xml:space="preserve">, увеличивается на </w:t>
      </w:r>
      <w:r>
        <w:rPr>
          <w:kern w:val="2"/>
          <w:sz w:val="28"/>
          <w:szCs w:val="28"/>
        </w:rPr>
        <w:t xml:space="preserve">1476 </w:t>
      </w:r>
      <w:proofErr w:type="spellStart"/>
      <w:r>
        <w:rPr>
          <w:kern w:val="2"/>
          <w:sz w:val="28"/>
          <w:szCs w:val="28"/>
        </w:rPr>
        <w:t>ак.ч</w:t>
      </w:r>
      <w:proofErr w:type="spellEnd"/>
      <w:r>
        <w:rPr>
          <w:kern w:val="2"/>
          <w:sz w:val="28"/>
          <w:szCs w:val="28"/>
        </w:rPr>
        <w:t>.</w:t>
      </w:r>
      <w:r w:rsidRPr="00D80750">
        <w:rPr>
          <w:kern w:val="2"/>
          <w:sz w:val="28"/>
          <w:szCs w:val="28"/>
        </w:rPr>
        <w:t xml:space="preserve">: </w:t>
      </w:r>
    </w:p>
    <w:p w:rsidR="007932D6" w:rsidRDefault="007932D6" w:rsidP="007932D6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– 1404 </w:t>
      </w:r>
      <w:proofErr w:type="spellStart"/>
      <w:r w:rsidRPr="00986235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., </w:t>
      </w:r>
    </w:p>
    <w:p w:rsidR="007932D6" w:rsidRDefault="007932D6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промежуточная аттестация – </w:t>
      </w:r>
      <w:r w:rsidR="0007156C">
        <w:rPr>
          <w:rFonts w:ascii="Times New Roman" w:hAnsi="Times New Roman" w:cs="Times New Roman"/>
          <w:kern w:val="2"/>
          <w:sz w:val="28"/>
          <w:szCs w:val="28"/>
        </w:rPr>
        <w:t>18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986235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Pr="00986235">
        <w:rPr>
          <w:rFonts w:ascii="Times New Roman" w:hAnsi="Times New Roman" w:cs="Times New Roman"/>
          <w:kern w:val="2"/>
          <w:sz w:val="28"/>
          <w:szCs w:val="28"/>
        </w:rPr>
        <w:t>.</w:t>
      </w:r>
      <w:r w:rsidR="0007156C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07156C" w:rsidRDefault="0007156C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самостоятельная работа обучающихся – 54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761755" w:rsidRDefault="00761755" w:rsidP="00664444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общеобразовательном цикле учебного плана </w:t>
      </w:r>
      <w:r w:rsidRPr="0054660D">
        <w:rPr>
          <w:color w:val="000000"/>
          <w:sz w:val="28"/>
          <w:szCs w:val="28"/>
          <w:shd w:val="clear" w:color="auto" w:fill="FFFFFF"/>
        </w:rPr>
        <w:t>вы</w:t>
      </w:r>
      <w:r>
        <w:rPr>
          <w:color w:val="000000"/>
          <w:sz w:val="28"/>
          <w:szCs w:val="28"/>
          <w:shd w:val="clear" w:color="auto" w:fill="FFFFFF"/>
        </w:rPr>
        <w:t>полнены требования ФГОС среднего общего образования: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1. 60%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обяз</w:t>
      </w:r>
      <w:r>
        <w:rPr>
          <w:color w:val="000000"/>
          <w:sz w:val="28"/>
          <w:szCs w:val="28"/>
          <w:shd w:val="clear" w:color="auto" w:fill="FFFFFF"/>
        </w:rPr>
        <w:t xml:space="preserve">ательную 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часть </w:t>
      </w:r>
      <w:r>
        <w:rPr>
          <w:color w:val="000000"/>
          <w:sz w:val="28"/>
          <w:szCs w:val="28"/>
          <w:shd w:val="clear" w:color="auto" w:fill="FFFFFF"/>
        </w:rPr>
        <w:t>(886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</w:t>
      </w:r>
      <w:proofErr w:type="spellEnd"/>
      <w:r w:rsidRPr="0054660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07156C">
        <w:rPr>
          <w:color w:val="000000"/>
          <w:sz w:val="28"/>
          <w:szCs w:val="28"/>
          <w:shd w:val="clear" w:color="auto" w:fill="FFFFFF"/>
        </w:rPr>
        <w:t>12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ак.ч</w:t>
      </w:r>
      <w:proofErr w:type="spellEnd"/>
      <w:r>
        <w:rPr>
          <w:color w:val="000000"/>
          <w:sz w:val="28"/>
          <w:szCs w:val="28"/>
          <w:shd w:val="clear" w:color="auto" w:fill="FFFFFF"/>
        </w:rPr>
        <w:t>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2. 40%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часть, формируем</w:t>
      </w:r>
      <w:r>
        <w:rPr>
          <w:color w:val="000000"/>
          <w:sz w:val="28"/>
          <w:szCs w:val="28"/>
          <w:shd w:val="clear" w:color="auto" w:fill="FFFFFF"/>
        </w:rPr>
        <w:t>ую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 участниками обр</w:t>
      </w:r>
      <w:r>
        <w:rPr>
          <w:color w:val="000000"/>
          <w:sz w:val="28"/>
          <w:szCs w:val="28"/>
          <w:shd w:val="clear" w:color="auto" w:fill="FFFFFF"/>
        </w:rPr>
        <w:t xml:space="preserve">азовательного </w:t>
      </w:r>
      <w:r w:rsidRPr="0054660D">
        <w:rPr>
          <w:color w:val="000000"/>
          <w:sz w:val="28"/>
          <w:szCs w:val="28"/>
          <w:shd w:val="clear" w:color="auto" w:fill="FFFFFF"/>
        </w:rPr>
        <w:t>процесса (5</w:t>
      </w:r>
      <w:r>
        <w:rPr>
          <w:color w:val="000000"/>
          <w:sz w:val="28"/>
          <w:szCs w:val="28"/>
          <w:shd w:val="clear" w:color="auto" w:fill="FFFFFF"/>
        </w:rPr>
        <w:t>90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</w:t>
      </w:r>
      <w:proofErr w:type="spellEnd"/>
      <w:r w:rsidRPr="0054660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07156C">
        <w:rPr>
          <w:color w:val="000000"/>
          <w:sz w:val="28"/>
          <w:szCs w:val="28"/>
          <w:shd w:val="clear" w:color="auto" w:fill="FFFFFF"/>
        </w:rPr>
        <w:t>6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ак.ч</w:t>
      </w:r>
      <w:proofErr w:type="spellEnd"/>
      <w:r>
        <w:rPr>
          <w:color w:val="000000"/>
          <w:sz w:val="28"/>
          <w:szCs w:val="28"/>
          <w:shd w:val="clear" w:color="auto" w:fill="FFFFFF"/>
        </w:rPr>
        <w:t>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 xml:space="preserve">В учебном плане представлено </w:t>
      </w:r>
      <w:r w:rsidRPr="0054660D">
        <w:rPr>
          <w:color w:val="000000"/>
          <w:sz w:val="28"/>
          <w:szCs w:val="28"/>
          <w:shd w:val="clear" w:color="auto" w:fill="FFFFFF"/>
        </w:rPr>
        <w:t>не менее 1 дисциплины из каждой предметной области.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>Общее количество общеобразовательных дисциплин составляет 12.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«Астрономия», общее количество обязательных дисциплин составляет 8.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Изменено наименование учебной дисциплины «Математика».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7. Часть, формируемая участниками образовательного процесса, представлена следующими дисциплинами:</w:t>
      </w:r>
    </w:p>
    <w:p w:rsidR="00761755" w:rsidRPr="00B547B8" w:rsidRDefault="00761755" w:rsidP="00761755">
      <w:pPr>
        <w:pStyle w:val="a4"/>
        <w:numPr>
          <w:ilvl w:val="0"/>
          <w:numId w:val="16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обществознание </w:t>
      </w:r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4E76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</w:t>
      </w:r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ак.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spellEnd"/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61755" w:rsidRPr="00B547B8" w:rsidRDefault="00761755" w:rsidP="00761755">
      <w:pPr>
        <w:pStyle w:val="a4"/>
        <w:numPr>
          <w:ilvl w:val="0"/>
          <w:numId w:val="16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физика – </w:t>
      </w:r>
      <w:r w:rsidR="00071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E76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</w:t>
      </w:r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ак.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spellEnd"/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61755" w:rsidRPr="00B547B8" w:rsidRDefault="0007156C" w:rsidP="00761755">
      <w:pPr>
        <w:pStyle w:val="a4"/>
        <w:numPr>
          <w:ilvl w:val="0"/>
          <w:numId w:val="16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информатика</w:t>
      </w:r>
      <w:r w:rsidR="00761755"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4E76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112</w:t>
      </w:r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93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ак.</w:t>
      </w:r>
      <w:r w:rsidR="00761755"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spellEnd"/>
      <w:r w:rsidR="00761755"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7156C" w:rsidRDefault="00761755" w:rsidP="0007156C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 w:rsidRPr="00B547B8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07156C">
        <w:rPr>
          <w:kern w:val="2"/>
          <w:sz w:val="28"/>
          <w:szCs w:val="28"/>
        </w:rPr>
        <w:t>123</w:t>
      </w:r>
      <w:r w:rsidRPr="00B547B8">
        <w:rPr>
          <w:kern w:val="2"/>
          <w:sz w:val="28"/>
          <w:szCs w:val="28"/>
        </w:rPr>
        <w:t xml:space="preserve"> </w:t>
      </w:r>
      <w:proofErr w:type="spellStart"/>
      <w:r w:rsidR="007932D6">
        <w:rPr>
          <w:kern w:val="2"/>
          <w:sz w:val="28"/>
          <w:szCs w:val="28"/>
        </w:rPr>
        <w:t>ак.</w:t>
      </w:r>
      <w:r w:rsidRPr="00B547B8">
        <w:rPr>
          <w:kern w:val="2"/>
          <w:sz w:val="28"/>
          <w:szCs w:val="28"/>
        </w:rPr>
        <w:t>ч</w:t>
      </w:r>
      <w:proofErr w:type="spellEnd"/>
      <w:r w:rsidRPr="00B547B8">
        <w:rPr>
          <w:kern w:val="2"/>
          <w:sz w:val="28"/>
          <w:szCs w:val="28"/>
        </w:rPr>
        <w:t>.) представлен учебными дисциплинами: «</w:t>
      </w:r>
      <w:r w:rsidR="0007156C">
        <w:rPr>
          <w:kern w:val="2"/>
          <w:sz w:val="28"/>
          <w:szCs w:val="28"/>
        </w:rPr>
        <w:t>Родной язык и родная литература</w:t>
      </w:r>
      <w:r w:rsidRPr="00B547B8">
        <w:rPr>
          <w:kern w:val="2"/>
          <w:sz w:val="28"/>
          <w:szCs w:val="28"/>
        </w:rPr>
        <w:t>», «История родного края».</w:t>
      </w:r>
      <w:r w:rsidR="0007156C">
        <w:rPr>
          <w:kern w:val="2"/>
          <w:sz w:val="28"/>
          <w:szCs w:val="28"/>
        </w:rPr>
        <w:t xml:space="preserve"> </w:t>
      </w:r>
      <w:r w:rsidR="0007156C" w:rsidRPr="00D925C4">
        <w:rPr>
          <w:color w:val="000000"/>
          <w:sz w:val="28"/>
          <w:szCs w:val="28"/>
          <w:shd w:val="clear" w:color="auto" w:fill="FFFFFF"/>
        </w:rPr>
        <w:t xml:space="preserve">Предметные результаты изучения </w:t>
      </w:r>
      <w:r w:rsidR="0007156C" w:rsidRPr="00D925C4">
        <w:rPr>
          <w:color w:val="000000"/>
          <w:sz w:val="28"/>
          <w:szCs w:val="28"/>
          <w:shd w:val="clear" w:color="auto" w:fill="FFFFFF"/>
        </w:rPr>
        <w:lastRenderedPageBreak/>
        <w:t>предметной области "Родной язык и родная литература" включают предметные результаты учебного предмета "Родной язык и родная литература".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</w:t>
      </w:r>
      <w:r w:rsidR="0007156C">
        <w:rPr>
          <w:kern w:val="2"/>
          <w:sz w:val="28"/>
          <w:szCs w:val="28"/>
        </w:rPr>
        <w:t>.</w:t>
      </w:r>
      <w:r w:rsidRPr="00D80750">
        <w:rPr>
          <w:kern w:val="2"/>
          <w:sz w:val="28"/>
          <w:szCs w:val="28"/>
        </w:rPr>
        <w:t xml:space="preserve"> </w:t>
      </w:r>
    </w:p>
    <w:p w:rsidR="00761755" w:rsidRPr="00D80750" w:rsidRDefault="00761755" w:rsidP="00761755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 xml:space="preserve">Дисциплина «Основы безопасности жизнедеятельности» предусматривает 70 </w:t>
      </w:r>
      <w:proofErr w:type="spellStart"/>
      <w:r w:rsidR="0007156C">
        <w:rPr>
          <w:sz w:val="28"/>
          <w:szCs w:val="28"/>
        </w:rPr>
        <w:t>ак.</w:t>
      </w:r>
      <w:r w:rsidRPr="00D80750">
        <w:rPr>
          <w:sz w:val="28"/>
          <w:szCs w:val="28"/>
        </w:rPr>
        <w:t>ч</w:t>
      </w:r>
      <w:proofErr w:type="spellEnd"/>
      <w:r w:rsidRPr="00D80750">
        <w:rPr>
          <w:sz w:val="28"/>
          <w:szCs w:val="28"/>
        </w:rPr>
        <w:t>. учебных занятий.</w:t>
      </w:r>
    </w:p>
    <w:p w:rsidR="0007156C" w:rsidRPr="00D80750" w:rsidRDefault="00761755" w:rsidP="0007156C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>Дисциплина «Физическая культура» предусматривает</w:t>
      </w:r>
      <w:r w:rsidR="0007156C" w:rsidRPr="00D80750">
        <w:rPr>
          <w:sz w:val="28"/>
          <w:szCs w:val="28"/>
        </w:rPr>
        <w:t xml:space="preserve"> </w:t>
      </w:r>
      <w:r w:rsidR="0007156C">
        <w:rPr>
          <w:sz w:val="28"/>
          <w:szCs w:val="28"/>
        </w:rPr>
        <w:t>117</w:t>
      </w:r>
      <w:r w:rsidR="0007156C" w:rsidRPr="00D80750">
        <w:rPr>
          <w:sz w:val="28"/>
          <w:szCs w:val="28"/>
        </w:rPr>
        <w:t xml:space="preserve"> </w:t>
      </w:r>
      <w:proofErr w:type="spellStart"/>
      <w:r w:rsidR="0007156C">
        <w:rPr>
          <w:sz w:val="28"/>
          <w:szCs w:val="28"/>
        </w:rPr>
        <w:t>ак.</w:t>
      </w:r>
      <w:r w:rsidR="0007156C" w:rsidRPr="00D80750">
        <w:rPr>
          <w:sz w:val="28"/>
          <w:szCs w:val="28"/>
        </w:rPr>
        <w:t>ч</w:t>
      </w:r>
      <w:proofErr w:type="spellEnd"/>
      <w:r w:rsidR="0007156C" w:rsidRPr="00D80750">
        <w:rPr>
          <w:sz w:val="28"/>
          <w:szCs w:val="28"/>
        </w:rPr>
        <w:t>. учебных занятий.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80750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D80750">
        <w:rPr>
          <w:sz w:val="28"/>
          <w:szCs w:val="28"/>
          <w:shd w:val="clear" w:color="auto" w:fill="FFFFFF"/>
        </w:rPr>
        <w:t xml:space="preserve"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</w:t>
      </w:r>
      <w:r w:rsidR="004E76C0">
        <w:rPr>
          <w:sz w:val="28"/>
          <w:szCs w:val="28"/>
          <w:shd w:val="clear" w:color="auto" w:fill="FFFFFF"/>
        </w:rPr>
        <w:t>учебным планом</w:t>
      </w:r>
      <w:r w:rsidRPr="00D80750">
        <w:rPr>
          <w:sz w:val="28"/>
          <w:szCs w:val="28"/>
          <w:shd w:val="clear" w:color="auto" w:fill="FFFFFF"/>
        </w:rPr>
        <w:t xml:space="preserve"> по специальности.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D80750">
        <w:rPr>
          <w:kern w:val="2"/>
          <w:sz w:val="28"/>
          <w:szCs w:val="28"/>
        </w:rPr>
        <w:t xml:space="preserve">Положением по итоговому контролю </w:t>
      </w:r>
      <w:proofErr w:type="gramStart"/>
      <w:r w:rsidRPr="00D80750">
        <w:rPr>
          <w:kern w:val="2"/>
          <w:sz w:val="28"/>
          <w:szCs w:val="28"/>
        </w:rPr>
        <w:t>учебных достижений</w:t>
      </w:r>
      <w:proofErr w:type="gramEnd"/>
      <w:r w:rsidRPr="00D80750">
        <w:rPr>
          <w:kern w:val="2"/>
          <w:sz w:val="28"/>
          <w:szCs w:val="28"/>
        </w:rPr>
        <w:t xml:space="preserve">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</w:t>
      </w:r>
      <w:r>
        <w:rPr>
          <w:kern w:val="2"/>
          <w:sz w:val="28"/>
          <w:szCs w:val="28"/>
        </w:rPr>
        <w:t>я</w:t>
      </w:r>
      <w:r w:rsidRPr="00D80750">
        <w:rPr>
          <w:kern w:val="2"/>
          <w:sz w:val="28"/>
          <w:szCs w:val="28"/>
        </w:rPr>
        <w:t>зык» (письменно), «Математика» (письменно), «</w:t>
      </w:r>
      <w:r w:rsidR="004E76C0">
        <w:rPr>
          <w:kern w:val="2"/>
          <w:sz w:val="28"/>
          <w:szCs w:val="28"/>
        </w:rPr>
        <w:t>Физ</w:t>
      </w:r>
      <w:r w:rsidR="0007156C">
        <w:rPr>
          <w:kern w:val="2"/>
          <w:sz w:val="28"/>
          <w:szCs w:val="28"/>
        </w:rPr>
        <w:t>ика</w:t>
      </w:r>
      <w:r>
        <w:rPr>
          <w:kern w:val="2"/>
          <w:sz w:val="28"/>
          <w:szCs w:val="28"/>
        </w:rPr>
        <w:t xml:space="preserve">» </w:t>
      </w:r>
      <w:r w:rsidRPr="00D80750">
        <w:rPr>
          <w:kern w:val="2"/>
          <w:sz w:val="28"/>
          <w:szCs w:val="28"/>
        </w:rPr>
        <w:t xml:space="preserve">(устно), дифференцированные зачёты по всем остальным учебным дисциплинам. </w:t>
      </w: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:rsidR="00A35AD4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0A63A3">
        <w:rPr>
          <w:color w:val="000000"/>
          <w:sz w:val="28"/>
          <w:szCs w:val="28"/>
        </w:rPr>
        <w:t>ых</w:t>
      </w:r>
      <w:proofErr w:type="spellEnd"/>
      <w:r w:rsidRPr="000A63A3">
        <w:rPr>
          <w:color w:val="000000"/>
          <w:sz w:val="28"/>
          <w:szCs w:val="28"/>
        </w:rPr>
        <w:t>) вида(</w:t>
      </w:r>
      <w:proofErr w:type="spellStart"/>
      <w:r w:rsidRPr="000A63A3">
        <w:rPr>
          <w:color w:val="000000"/>
          <w:sz w:val="28"/>
          <w:szCs w:val="28"/>
        </w:rPr>
        <w:t>ов</w:t>
      </w:r>
      <w:proofErr w:type="spellEnd"/>
      <w:r w:rsidRPr="000A63A3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 xml:space="preserve">, углубления подготовки обучающегося, а также получения дополнительных компетенций, </w:t>
      </w:r>
      <w:r w:rsidRPr="000A63A3">
        <w:rPr>
          <w:color w:val="000000"/>
          <w:sz w:val="28"/>
          <w:szCs w:val="28"/>
        </w:rPr>
        <w:lastRenderedPageBreak/>
        <w:t>необходимых для обеспечения конкурентоспособности выпускника в соответствии с запр</w:t>
      </w:r>
      <w:r>
        <w:rPr>
          <w:color w:val="000000"/>
          <w:sz w:val="28"/>
          <w:szCs w:val="28"/>
        </w:rPr>
        <w:t>осами регионального рынка труда.</w:t>
      </w:r>
    </w:p>
    <w:p w:rsidR="00A35AD4" w:rsidRPr="000A63A3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0A63A3">
        <w:rPr>
          <w:b/>
          <w:bCs/>
          <w:sz w:val="28"/>
          <w:szCs w:val="28"/>
        </w:rPr>
        <w:t xml:space="preserve">2952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 xml:space="preserve">(69,5%), вариативная – </w:t>
      </w:r>
      <w:r w:rsidRPr="000A63A3">
        <w:rPr>
          <w:b/>
          <w:bCs/>
          <w:sz w:val="28"/>
          <w:szCs w:val="28"/>
        </w:rPr>
        <w:t>1296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(30,5%).</w:t>
      </w:r>
    </w:p>
    <w:p w:rsidR="00A35AD4" w:rsidRPr="008554DB" w:rsidRDefault="00A35AD4" w:rsidP="00664444">
      <w:pPr>
        <w:pStyle w:val="a5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:rsidR="00A35AD4" w:rsidRPr="008554DB" w:rsidRDefault="00A35AD4" w:rsidP="00664444">
      <w:pPr>
        <w:pStyle w:val="a5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="005F13D9">
        <w:rPr>
          <w:bCs/>
          <w:sz w:val="28"/>
          <w:szCs w:val="28"/>
        </w:rPr>
        <w:t xml:space="preserve"> с учётом самостоятельной работы обучающихся </w:t>
      </w:r>
      <w:r w:rsidRPr="008554DB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2</w:t>
      </w:r>
      <w:r w:rsidR="004E76C0">
        <w:rPr>
          <w:bCs/>
          <w:sz w:val="28"/>
          <w:szCs w:val="28"/>
        </w:rPr>
        <w:t>04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A35AD4" w:rsidRDefault="00A35AD4" w:rsidP="00664444">
      <w:pPr>
        <w:pStyle w:val="a5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цикла (</w:t>
      </w:r>
      <w:r w:rsidR="005F13D9">
        <w:rPr>
          <w:bCs/>
          <w:sz w:val="28"/>
          <w:szCs w:val="28"/>
        </w:rPr>
        <w:t>1</w:t>
      </w:r>
      <w:r w:rsidR="004E76C0">
        <w:rPr>
          <w:bCs/>
          <w:sz w:val="28"/>
          <w:szCs w:val="28"/>
        </w:rPr>
        <w:t>39</w:t>
      </w:r>
      <w:r w:rsidR="005F13D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8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71429F" w:rsidRPr="0071429F" w:rsidTr="000A13D2">
        <w:trPr>
          <w:trHeight w:val="530"/>
        </w:trPr>
        <w:tc>
          <w:tcPr>
            <w:tcW w:w="1302" w:type="dxa"/>
            <w:noWrap/>
          </w:tcPr>
          <w:p w:rsidR="0071429F" w:rsidRPr="0071429F" w:rsidRDefault="0071429F" w:rsidP="000A13D2">
            <w:pPr>
              <w:spacing w:line="360" w:lineRule="auto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>ОГСЭ.06</w:t>
            </w:r>
          </w:p>
        </w:tc>
        <w:tc>
          <w:tcPr>
            <w:tcW w:w="11734" w:type="dxa"/>
          </w:tcPr>
          <w:p w:rsidR="0071429F" w:rsidRPr="0071429F" w:rsidRDefault="0071429F" w:rsidP="000A13D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 xml:space="preserve">Русский язык и культура речи </w:t>
            </w:r>
            <w:r w:rsidRPr="0071429F">
              <w:rPr>
                <w:bCs/>
                <w:sz w:val="28"/>
                <w:szCs w:val="28"/>
              </w:rPr>
              <w:t xml:space="preserve">или </w:t>
            </w:r>
            <w:r w:rsidRPr="0071429F">
              <w:rPr>
                <w:bCs/>
                <w:i/>
                <w:sz w:val="28"/>
                <w:szCs w:val="28"/>
              </w:rPr>
              <w:t>адаптационн</w:t>
            </w:r>
            <w:r>
              <w:rPr>
                <w:bCs/>
                <w:i/>
                <w:sz w:val="28"/>
                <w:szCs w:val="28"/>
              </w:rPr>
              <w:t>ая</w:t>
            </w:r>
            <w:r w:rsidRPr="0071429F">
              <w:rPr>
                <w:bCs/>
                <w:i/>
                <w:sz w:val="28"/>
                <w:szCs w:val="28"/>
              </w:rPr>
              <w:t xml:space="preserve"> дисциплин</w:t>
            </w:r>
            <w:r>
              <w:rPr>
                <w:bCs/>
                <w:i/>
                <w:sz w:val="28"/>
                <w:szCs w:val="28"/>
              </w:rPr>
              <w:t>а</w:t>
            </w:r>
            <w:r w:rsidRPr="0071429F">
              <w:rPr>
                <w:bCs/>
                <w:i/>
                <w:sz w:val="28"/>
                <w:szCs w:val="28"/>
              </w:rPr>
              <w:t xml:space="preserve"> «Коммуникативный практикум»</w:t>
            </w:r>
            <w:r w:rsidRPr="0071429F">
              <w:rPr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1429F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ая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noWrap/>
          </w:tcPr>
          <w:p w:rsidR="0071429F" w:rsidRPr="0071429F" w:rsidRDefault="004E76C0" w:rsidP="000A13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</w:tr>
      <w:tr w:rsidR="00A35AD4" w:rsidRPr="0063406E" w:rsidTr="000A13D2">
        <w:trPr>
          <w:trHeight w:val="1065"/>
        </w:trPr>
        <w:tc>
          <w:tcPr>
            <w:tcW w:w="1302" w:type="dxa"/>
            <w:noWrap/>
            <w:vAlign w:val="center"/>
          </w:tcPr>
          <w:p w:rsidR="00A35AD4" w:rsidRPr="001E583C" w:rsidRDefault="00A35AD4" w:rsidP="000A13D2">
            <w:pPr>
              <w:spacing w:line="360" w:lineRule="auto"/>
              <w:rPr>
                <w:bCs/>
                <w:sz w:val="28"/>
                <w:szCs w:val="28"/>
              </w:rPr>
            </w:pPr>
            <w:r w:rsidRPr="0008295A">
              <w:rPr>
                <w:bCs/>
                <w:sz w:val="28"/>
                <w:szCs w:val="28"/>
              </w:rPr>
              <w:t>ОГСЭ.0</w:t>
            </w:r>
            <w:r w:rsidR="00D33E28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734" w:type="dxa"/>
          </w:tcPr>
          <w:p w:rsidR="00A35AD4" w:rsidRPr="001E583C" w:rsidRDefault="00A05439" w:rsidP="000A13D2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Традиционная чеченская культура и </w:t>
            </w:r>
            <w:r w:rsidR="0071429F" w:rsidRPr="0071429F">
              <w:rPr>
                <w:color w:val="000000"/>
                <w:sz w:val="28"/>
                <w:szCs w:val="28"/>
              </w:rPr>
              <w:t>этика</w:t>
            </w:r>
            <w:r w:rsidR="0071429F">
              <w:rPr>
                <w:color w:val="000000"/>
                <w:sz w:val="28"/>
                <w:szCs w:val="28"/>
              </w:rPr>
              <w:t xml:space="preserve"> </w:t>
            </w:r>
            <w:r w:rsidR="00A35AD4" w:rsidRPr="0008295A">
              <w:rPr>
                <w:bCs/>
                <w:sz w:val="28"/>
                <w:szCs w:val="28"/>
              </w:rPr>
              <w:t xml:space="preserve">или </w:t>
            </w:r>
            <w:r w:rsidR="00A35AD4">
              <w:rPr>
                <w:bCs/>
                <w:i/>
                <w:sz w:val="28"/>
                <w:szCs w:val="28"/>
              </w:rPr>
              <w:t>адаптационн</w:t>
            </w:r>
            <w:r w:rsidR="0071429F">
              <w:rPr>
                <w:bCs/>
                <w:i/>
                <w:sz w:val="28"/>
                <w:szCs w:val="28"/>
              </w:rPr>
              <w:t>ая</w:t>
            </w:r>
            <w:r w:rsidR="00A35AD4" w:rsidRPr="0040391F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71429F">
              <w:rPr>
                <w:bCs/>
                <w:i/>
                <w:sz w:val="28"/>
                <w:szCs w:val="28"/>
              </w:rPr>
              <w:t>а</w:t>
            </w:r>
            <w:r w:rsidR="00A35AD4" w:rsidRPr="0008295A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A35AD4" w:rsidRPr="00724F8E">
              <w:rPr>
                <w:i/>
                <w:color w:val="000000"/>
                <w:sz w:val="28"/>
                <w:szCs w:val="28"/>
                <w:shd w:val="clear" w:color="auto" w:fill="FFFFFF"/>
              </w:rPr>
              <w:t>«Социальная адаптация и основы социально-правовых знаний»,</w:t>
            </w:r>
            <w:r w:rsidR="00A35AD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A35AD4" w:rsidRPr="0008295A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 w:rsidR="0071429F">
              <w:rPr>
                <w:color w:val="000000"/>
                <w:sz w:val="28"/>
                <w:szCs w:val="28"/>
                <w:shd w:val="clear" w:color="auto" w:fill="FFFFFF"/>
              </w:rPr>
              <w:t>ая</w:t>
            </w:r>
            <w:r w:rsidR="00A35AD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35AD4" w:rsidRPr="0008295A">
              <w:rPr>
                <w:color w:val="000000"/>
                <w:sz w:val="28"/>
                <w:szCs w:val="28"/>
                <w:shd w:val="clear" w:color="auto" w:fill="FFFFFF"/>
              </w:rPr>
              <w:t>коррекцию нарушений развития и социальную адаптацию обучающихся инвалидов и лиц с ограниченными возможностями здоровья</w:t>
            </w:r>
            <w:r w:rsidR="00A35AD4">
              <w:rPr>
                <w:color w:val="000000"/>
                <w:sz w:val="28"/>
                <w:szCs w:val="28"/>
                <w:shd w:val="clear" w:color="auto" w:fill="FFFFFF"/>
              </w:rPr>
              <w:t xml:space="preserve"> (при наличии таких обучающихся)</w:t>
            </w:r>
            <w:r w:rsidR="00A35AD4" w:rsidRPr="0008295A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71" w:type="dxa"/>
            <w:noWrap/>
          </w:tcPr>
          <w:p w:rsidR="00A35AD4" w:rsidRDefault="005F13D9" w:rsidP="000A13D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</w:tbl>
    <w:p w:rsidR="00A35AD4" w:rsidRDefault="00A35AD4" w:rsidP="00A35AD4">
      <w:pPr>
        <w:pStyle w:val="a5"/>
        <w:spacing w:line="360" w:lineRule="auto"/>
        <w:jc w:val="both"/>
        <w:rPr>
          <w:bCs/>
          <w:sz w:val="28"/>
          <w:szCs w:val="28"/>
        </w:rPr>
      </w:pPr>
      <w:r w:rsidRPr="0008295A">
        <w:rPr>
          <w:bCs/>
          <w:sz w:val="28"/>
          <w:szCs w:val="28"/>
        </w:rPr>
        <w:t xml:space="preserve">Обоснование. Введение </w:t>
      </w:r>
      <w:r>
        <w:rPr>
          <w:bCs/>
          <w:sz w:val="28"/>
          <w:szCs w:val="28"/>
        </w:rPr>
        <w:t>новых</w:t>
      </w:r>
      <w:r w:rsidRPr="0008295A">
        <w:rPr>
          <w:bCs/>
          <w:sz w:val="28"/>
          <w:szCs w:val="28"/>
        </w:rPr>
        <w:t xml:space="preserve">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.</w:t>
      </w:r>
    </w:p>
    <w:p w:rsidR="0071429F" w:rsidRPr="0071429F" w:rsidRDefault="0071429F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</w:t>
      </w:r>
      <w:r w:rsidR="005F13D9">
        <w:rPr>
          <w:sz w:val="28"/>
          <w:szCs w:val="28"/>
        </w:rPr>
        <w:t xml:space="preserve"> (</w:t>
      </w:r>
      <w:r w:rsidR="00AE6C5D">
        <w:rPr>
          <w:sz w:val="28"/>
          <w:szCs w:val="28"/>
        </w:rPr>
        <w:t>65</w:t>
      </w:r>
      <w:r w:rsidR="005F13D9">
        <w:rPr>
          <w:sz w:val="28"/>
          <w:szCs w:val="28"/>
        </w:rPr>
        <w:t xml:space="preserve"> </w:t>
      </w:r>
      <w:proofErr w:type="spellStart"/>
      <w:r w:rsidR="005F13D9">
        <w:rPr>
          <w:sz w:val="28"/>
          <w:szCs w:val="28"/>
        </w:rPr>
        <w:t>ак.ч</w:t>
      </w:r>
      <w:proofErr w:type="spellEnd"/>
      <w:r w:rsidR="005F13D9">
        <w:rPr>
          <w:sz w:val="28"/>
          <w:szCs w:val="28"/>
        </w:rPr>
        <w:t>.)</w:t>
      </w:r>
      <w:r>
        <w:rPr>
          <w:sz w:val="28"/>
          <w:szCs w:val="28"/>
        </w:rPr>
        <w:t>:</w:t>
      </w:r>
    </w:p>
    <w:tbl>
      <w:tblPr>
        <w:tblStyle w:val="a8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lastRenderedPageBreak/>
              <w:t>ОГСЭ.01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5F13D9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ОГСЭ.02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666B1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B666B1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</w:t>
            </w:r>
            <w:r w:rsidR="00B666B1">
              <w:rPr>
                <w:sz w:val="28"/>
                <w:szCs w:val="28"/>
              </w:rPr>
              <w:t>5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666B1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B666B1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</w:t>
            </w:r>
            <w:r w:rsidR="00B666B1">
              <w:rPr>
                <w:sz w:val="28"/>
                <w:szCs w:val="28"/>
              </w:rPr>
              <w:t>3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666B1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B666B1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</w:t>
            </w:r>
            <w:r w:rsidR="00B666B1">
              <w:rPr>
                <w:sz w:val="28"/>
                <w:szCs w:val="28"/>
              </w:rPr>
              <w:t>4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666B1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A35AD4" w:rsidRDefault="00A35AD4" w:rsidP="00664444">
      <w:pPr>
        <w:pStyle w:val="a5"/>
        <w:spacing w:line="360" w:lineRule="auto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 w:rsidR="005F13D9">
        <w:rPr>
          <w:bCs/>
          <w:sz w:val="28"/>
          <w:szCs w:val="28"/>
        </w:rPr>
        <w:t xml:space="preserve">с учётом самостоятельной работы обучающихся </w:t>
      </w:r>
      <w:r>
        <w:rPr>
          <w:bCs/>
          <w:color w:val="000000"/>
          <w:sz w:val="28"/>
          <w:szCs w:val="28"/>
        </w:rPr>
        <w:t>(</w:t>
      </w:r>
      <w:r w:rsidR="00B666B1">
        <w:rPr>
          <w:bCs/>
          <w:color w:val="000000"/>
          <w:sz w:val="28"/>
          <w:szCs w:val="28"/>
        </w:rPr>
        <w:t>24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.):</w:t>
      </w:r>
    </w:p>
    <w:p w:rsidR="00A35AD4" w:rsidRPr="0040391F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A35AD4" w:rsidRPr="00714BD5" w:rsidTr="00F828A5">
        <w:trPr>
          <w:trHeight w:val="494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 xml:space="preserve">ЕН.01 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666B1" w:rsidP="00B666B1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М</w:t>
            </w:r>
            <w:r w:rsidR="00A35AD4" w:rsidRPr="00714BD5">
              <w:rPr>
                <w:color w:val="000000"/>
                <w:sz w:val="28"/>
                <w:szCs w:val="28"/>
              </w:rPr>
              <w:t>атематик</w:t>
            </w:r>
            <w:r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666B1" w:rsidP="00F828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A35AD4" w:rsidRPr="00714BD5" w:rsidTr="00F828A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>ЕН.02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666B1" w:rsidP="00F828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666B1" w:rsidP="00F828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A35AD4" w:rsidRPr="0063406E" w:rsidTr="00F828A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>ЕН.03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666B1" w:rsidP="00F828A5">
            <w:pPr>
              <w:rPr>
                <w:color w:val="000000"/>
                <w:sz w:val="28"/>
                <w:szCs w:val="28"/>
              </w:rPr>
            </w:pPr>
            <w:r w:rsidRPr="00B666B1">
              <w:rPr>
                <w:color w:val="000000"/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B666B1" w:rsidP="00F828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F315B8" w:rsidRDefault="00F315B8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3731D">
        <w:rPr>
          <w:bCs/>
          <w:sz w:val="28"/>
          <w:szCs w:val="28"/>
        </w:rPr>
        <w:t xml:space="preserve">бщепрофессиональный цикл </w:t>
      </w:r>
      <w:r w:rsidR="00F315B8">
        <w:rPr>
          <w:bCs/>
          <w:sz w:val="28"/>
          <w:szCs w:val="28"/>
        </w:rPr>
        <w:t>с учётом самостоятельной работы обучающихся</w:t>
      </w:r>
      <w:r w:rsidR="00F30920">
        <w:rPr>
          <w:bCs/>
          <w:sz w:val="28"/>
          <w:szCs w:val="28"/>
        </w:rPr>
        <w:t xml:space="preserve"> и часов промежуточной аттестации</w:t>
      </w:r>
      <w:r w:rsidR="00F315B8">
        <w:rPr>
          <w:bCs/>
          <w:sz w:val="28"/>
          <w:szCs w:val="28"/>
        </w:rPr>
        <w:t xml:space="preserve"> </w:t>
      </w:r>
      <w:r w:rsidRPr="00E3731D">
        <w:rPr>
          <w:bCs/>
          <w:sz w:val="28"/>
          <w:szCs w:val="28"/>
        </w:rPr>
        <w:t xml:space="preserve">– </w:t>
      </w:r>
      <w:r w:rsidR="00B666B1">
        <w:rPr>
          <w:bCs/>
          <w:sz w:val="28"/>
          <w:szCs w:val="28"/>
        </w:rPr>
        <w:t>393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</w:t>
      </w:r>
      <w:proofErr w:type="spellEnd"/>
      <w:r w:rsidRPr="00E373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:</w:t>
      </w:r>
    </w:p>
    <w:p w:rsidR="00B666B1" w:rsidRDefault="00B666B1" w:rsidP="00B666B1">
      <w:pPr>
        <w:pStyle w:val="a5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цикла (1</w:t>
      </w:r>
      <w:r>
        <w:rPr>
          <w:bCs/>
          <w:sz w:val="28"/>
          <w:szCs w:val="28"/>
        </w:rPr>
        <w:t>50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8"/>
        <w:tblW w:w="14307" w:type="dxa"/>
        <w:tblInd w:w="-5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B666B1" w:rsidRPr="0071429F" w:rsidTr="00B666B1">
        <w:trPr>
          <w:trHeight w:val="53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ОП.13</w:t>
            </w:r>
          </w:p>
        </w:tc>
        <w:tc>
          <w:tcPr>
            <w:tcW w:w="11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Нормирование труда и сметы</w:t>
            </w:r>
          </w:p>
        </w:tc>
        <w:tc>
          <w:tcPr>
            <w:tcW w:w="1271" w:type="dxa"/>
            <w:noWrap/>
          </w:tcPr>
          <w:p w:rsidR="00B666B1" w:rsidRPr="0071429F" w:rsidRDefault="00B666B1" w:rsidP="00B666B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B666B1" w:rsidRPr="0063406E" w:rsidTr="00B666B1">
        <w:trPr>
          <w:trHeight w:val="389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ОП.14</w:t>
            </w:r>
          </w:p>
        </w:tc>
        <w:tc>
          <w:tcPr>
            <w:tcW w:w="117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noWrap/>
          </w:tcPr>
          <w:p w:rsidR="00B666B1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</w:tbl>
    <w:p w:rsidR="00B666B1" w:rsidRDefault="00B666B1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Pr="0040391F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B666B1">
        <w:rPr>
          <w:sz w:val="28"/>
          <w:szCs w:val="28"/>
        </w:rPr>
        <w:t>243</w:t>
      </w:r>
      <w:r>
        <w:rPr>
          <w:sz w:val="28"/>
          <w:szCs w:val="28"/>
        </w:rPr>
        <w:t>ак.ч.):</w:t>
      </w:r>
    </w:p>
    <w:tbl>
      <w:tblPr>
        <w:tblW w:w="143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ОП.01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Инженерная графика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B666B1" w:rsidRPr="00F30920" w:rsidTr="00B666B1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Техническая механика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B666B1" w:rsidRPr="00F30920" w:rsidTr="00B666B1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Электротехника и электроника 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ОП.04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Материалы и изделия сантехнических устройств и систем обеспечения микроклимата 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ОП.05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Основы строительного производства 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Основы гидравлики, теплотехники и аэродинамики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Основы геодезии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ОП.08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ОП.09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ОП.10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Экономика организации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B666B1" w:rsidRPr="00F30920" w:rsidTr="00B666B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Default="00B666B1" w:rsidP="00B666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Менеджмент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66B1" w:rsidRPr="00F30920" w:rsidRDefault="00B666B1" w:rsidP="00B666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</w:tbl>
    <w:p w:rsidR="00A35AD4" w:rsidRDefault="00A35AD4" w:rsidP="00A35AD4">
      <w:pPr>
        <w:pStyle w:val="a4"/>
        <w:ind w:left="360"/>
      </w:pPr>
    </w:p>
    <w:p w:rsidR="00A35AD4" w:rsidRDefault="00A35AD4" w:rsidP="00A35AD4">
      <w:pPr>
        <w:pStyle w:val="a5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Профессиональный цикл </w:t>
      </w:r>
      <w:r w:rsidR="00F30920">
        <w:rPr>
          <w:bCs/>
          <w:sz w:val="28"/>
          <w:szCs w:val="28"/>
        </w:rPr>
        <w:t xml:space="preserve">с учётом самостоятельной работы обучающихся и часов промежуточной аттестации </w:t>
      </w:r>
      <w:r>
        <w:rPr>
          <w:bCs/>
          <w:sz w:val="28"/>
          <w:szCs w:val="28"/>
        </w:rPr>
        <w:t xml:space="preserve">– </w:t>
      </w:r>
      <w:r w:rsidR="00B666B1">
        <w:rPr>
          <w:bCs/>
          <w:sz w:val="28"/>
          <w:szCs w:val="28"/>
        </w:rPr>
        <w:t>675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</w:p>
    <w:p w:rsidR="00A35AD4" w:rsidRPr="002A7AD4" w:rsidRDefault="00A35AD4" w:rsidP="00A35AD4">
      <w:pPr>
        <w:pStyle w:val="a5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>профессиональных модулей (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B20B93" w:rsidRPr="00B20B93" w:rsidTr="00B20B93">
        <w:trPr>
          <w:trHeight w:val="432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ПМ.01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Организация и контроль работ по монтажу систем водоснабжения и водоотведения, отопления, вентиляции и кондиционирования воздуха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</w:tr>
      <w:tr w:rsidR="00B20B93" w:rsidRPr="00B20B93" w:rsidTr="00006191">
        <w:trPr>
          <w:trHeight w:val="432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ПМ.02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Организация работ по поддержанию рабочего состояния систем водоснабжения и водоотведения, отопления, вентиляции и кондиционирования воздуха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</w:tr>
      <w:tr w:rsidR="00B20B93" w:rsidRPr="00B20B93" w:rsidTr="00855465">
        <w:trPr>
          <w:trHeight w:val="432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lastRenderedPageBreak/>
              <w:t>ПМ.03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Выполнение работ по проектированию систем водоснабжения и водоотведения, отопления, вентиляции и кондиционирования воздуха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</w:tr>
      <w:tr w:rsidR="00B20B93" w:rsidRPr="00B20B93" w:rsidTr="00825262">
        <w:trPr>
          <w:trHeight w:val="432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>ПМ 04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20B93" w:rsidRPr="00B20B93" w:rsidRDefault="00B20B93" w:rsidP="00B20B93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B20B93">
              <w:rPr>
                <w:bCs/>
                <w:color w:val="000000"/>
                <w:sz w:val="28"/>
                <w:szCs w:val="28"/>
              </w:rPr>
              <w:t xml:space="preserve">Выполнение работ по одной или нескольким профессиям рабочих, должностям служащих: </w:t>
            </w:r>
            <w:r w:rsidRPr="00B20B93">
              <w:rPr>
                <w:i/>
                <w:iCs/>
                <w:color w:val="000000"/>
                <w:sz w:val="28"/>
                <w:szCs w:val="28"/>
              </w:rPr>
              <w:t>код</w:t>
            </w:r>
            <w:r w:rsidRPr="00B20B93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20B93">
              <w:rPr>
                <w:i/>
                <w:iCs/>
                <w:color w:val="000000"/>
                <w:sz w:val="28"/>
                <w:szCs w:val="28"/>
              </w:rPr>
              <w:t>18526, Слесарь по ремонту и обслуживанию систем вентиляции и кондиционирования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0B93" w:rsidRPr="00B20B93" w:rsidRDefault="00B20B93" w:rsidP="00B20B9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</w:tr>
    </w:tbl>
    <w:p w:rsidR="00B20B93" w:rsidRDefault="00B20B93" w:rsidP="00B20B93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</w:p>
    <w:p w:rsidR="00A35AD4" w:rsidRPr="00B20B93" w:rsidRDefault="00B20B93" w:rsidP="00B20B93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1.6 </w:t>
      </w:r>
      <w:r w:rsidRPr="00B20B93">
        <w:rPr>
          <w:b/>
          <w:sz w:val="28"/>
          <w:szCs w:val="28"/>
          <w:lang w:eastAsia="x-none"/>
        </w:rPr>
        <w:t>Консультации</w:t>
      </w:r>
      <w:r w:rsidR="00A35AD4" w:rsidRPr="00B20B93">
        <w:rPr>
          <w:b/>
          <w:sz w:val="28"/>
          <w:szCs w:val="28"/>
          <w:lang w:eastAsia="x-none"/>
        </w:rPr>
        <w:t>.</w:t>
      </w:r>
    </w:p>
    <w:p w:rsidR="00850169" w:rsidRPr="00F83B91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sz w:val="28"/>
          <w:szCs w:val="28"/>
        </w:rPr>
        <w:tab/>
      </w:r>
      <w:r w:rsidR="00850169" w:rsidRPr="00F83B91">
        <w:rPr>
          <w:sz w:val="28"/>
          <w:szCs w:val="28"/>
        </w:rPr>
        <w:t>Формы проведения консультаций – групповые и индивидуальные</w:t>
      </w:r>
      <w:r w:rsidR="00850169">
        <w:rPr>
          <w:sz w:val="28"/>
          <w:szCs w:val="28"/>
        </w:rPr>
        <w:t xml:space="preserve">. Консультации </w:t>
      </w:r>
      <w:r w:rsidR="00850169" w:rsidRPr="00F83B91">
        <w:rPr>
          <w:sz w:val="28"/>
          <w:szCs w:val="28"/>
        </w:rPr>
        <w:t xml:space="preserve">проводятся </w:t>
      </w:r>
      <w:r w:rsidR="00850169">
        <w:rPr>
          <w:sz w:val="28"/>
          <w:szCs w:val="28"/>
        </w:rPr>
        <w:t>согласно</w:t>
      </w:r>
      <w:r w:rsidR="00850169" w:rsidRPr="00F83B91">
        <w:rPr>
          <w:sz w:val="28"/>
          <w:szCs w:val="28"/>
        </w:rPr>
        <w:t xml:space="preserve"> расписанию</w:t>
      </w:r>
      <w:r w:rsidR="00850169">
        <w:rPr>
          <w:sz w:val="28"/>
          <w:szCs w:val="28"/>
        </w:rPr>
        <w:t xml:space="preserve"> учебной части</w:t>
      </w:r>
      <w:r w:rsidR="00850169" w:rsidRPr="00F83B91">
        <w:rPr>
          <w:sz w:val="28"/>
          <w:szCs w:val="28"/>
        </w:rPr>
        <w:t xml:space="preserve">. </w:t>
      </w:r>
    </w:p>
    <w:p w:rsidR="00850169" w:rsidRDefault="00850169" w:rsidP="00850169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3B91">
        <w:rPr>
          <w:sz w:val="28"/>
          <w:szCs w:val="28"/>
        </w:rPr>
        <w:t xml:space="preserve">Консультации для обучающихся </w:t>
      </w:r>
      <w:r>
        <w:rPr>
          <w:sz w:val="28"/>
          <w:szCs w:val="28"/>
        </w:rPr>
        <w:t>пр</w:t>
      </w:r>
      <w:r w:rsidRPr="00F83B91">
        <w:rPr>
          <w:sz w:val="28"/>
          <w:szCs w:val="28"/>
        </w:rPr>
        <w:t>едусматриваются в рамках</w:t>
      </w:r>
      <w:r>
        <w:rPr>
          <w:sz w:val="28"/>
          <w:szCs w:val="28"/>
        </w:rPr>
        <w:t>:</w:t>
      </w:r>
    </w:p>
    <w:p w:rsidR="00850169" w:rsidRPr="00F83B91" w:rsidRDefault="00850169" w:rsidP="00850169">
      <w:pPr>
        <w:pStyle w:val="a4"/>
        <w:numPr>
          <w:ilvl w:val="0"/>
          <w:numId w:val="11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конкретной дисциплине, МДК и</w:t>
      </w:r>
      <w:r>
        <w:rPr>
          <w:rFonts w:ascii="Times New Roman" w:hAnsi="Times New Roman" w:cs="Times New Roman"/>
          <w:bCs/>
          <w:sz w:val="28"/>
          <w:szCs w:val="28"/>
        </w:rPr>
        <w:t>ли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 модулю за счет часов, отведенных на </w:t>
      </w:r>
      <w:r>
        <w:rPr>
          <w:rFonts w:ascii="Times New Roman" w:hAnsi="Times New Roman" w:cs="Times New Roman"/>
          <w:bCs/>
          <w:sz w:val="28"/>
          <w:szCs w:val="28"/>
        </w:rPr>
        <w:t>дисциплину, МДК;</w:t>
      </w:r>
    </w:p>
    <w:p w:rsidR="00850169" w:rsidRPr="002E49E8" w:rsidRDefault="00850169" w:rsidP="00850169">
      <w:pPr>
        <w:pStyle w:val="a4"/>
        <w:numPr>
          <w:ilvl w:val="0"/>
          <w:numId w:val="11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прохождения обучающимися практик, подготовки выпускной к</w:t>
      </w:r>
      <w:r>
        <w:rPr>
          <w:rFonts w:ascii="Times New Roman" w:hAnsi="Times New Roman" w:cs="Times New Roman"/>
          <w:bCs/>
          <w:sz w:val="28"/>
          <w:szCs w:val="28"/>
        </w:rPr>
        <w:t>валификационной работы и проводя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тся за счет часов, отведенных на эти виды деятельности. </w:t>
      </w:r>
    </w:p>
    <w:p w:rsidR="002E49E8" w:rsidRDefault="002E49E8" w:rsidP="002E49E8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:rsidR="00A35AD4" w:rsidRPr="008554DB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</w:rPr>
      </w:pPr>
      <w:r w:rsidRPr="008554D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7</w:t>
      </w:r>
      <w:r w:rsidRPr="008554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Оценка качества образовательной программы.</w:t>
      </w:r>
    </w:p>
    <w:bookmarkEnd w:id="0"/>
    <w:p w:rsidR="00A35AD4" w:rsidRDefault="00A35AD4" w:rsidP="00A35AD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:rsidR="00A35AD4" w:rsidRPr="003379AA" w:rsidRDefault="00A35AD4" w:rsidP="00A35AD4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3379AA">
        <w:rPr>
          <w:b/>
          <w:spacing w:val="2"/>
          <w:sz w:val="28"/>
          <w:szCs w:val="28"/>
        </w:rPr>
        <w:t>1.7.1 Текущий контроль и промежуточная аттестация.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8554DB">
        <w:rPr>
          <w:spacing w:val="2"/>
          <w:sz w:val="28"/>
          <w:szCs w:val="28"/>
        </w:rPr>
        <w:t>.</w:t>
      </w:r>
    </w:p>
    <w:p w:rsidR="00A35AD4" w:rsidRPr="008554DB" w:rsidRDefault="00714BD5" w:rsidP="00A35AD4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="00A35AD4" w:rsidRPr="008554DB">
        <w:rPr>
          <w:sz w:val="28"/>
          <w:szCs w:val="28"/>
        </w:rPr>
        <w:t xml:space="preserve"> по специальности </w:t>
      </w:r>
      <w:r w:rsidR="00A35AD4" w:rsidRPr="008554DB">
        <w:rPr>
          <w:bCs/>
          <w:sz w:val="28"/>
          <w:szCs w:val="28"/>
        </w:rPr>
        <w:t xml:space="preserve">предусмотрено </w:t>
      </w:r>
      <w:r w:rsidR="00E813C1">
        <w:rPr>
          <w:bCs/>
          <w:sz w:val="28"/>
          <w:szCs w:val="28"/>
        </w:rPr>
        <w:t xml:space="preserve">108 </w:t>
      </w:r>
      <w:proofErr w:type="spellStart"/>
      <w:r w:rsidR="00E813C1">
        <w:rPr>
          <w:bCs/>
          <w:sz w:val="28"/>
          <w:szCs w:val="28"/>
        </w:rPr>
        <w:t>ак.ч</w:t>
      </w:r>
      <w:proofErr w:type="spellEnd"/>
      <w:r w:rsidR="00E813C1">
        <w:rPr>
          <w:bCs/>
          <w:sz w:val="28"/>
          <w:szCs w:val="28"/>
        </w:rPr>
        <w:t>./</w:t>
      </w:r>
      <w:r w:rsidR="00850169">
        <w:rPr>
          <w:bCs/>
          <w:sz w:val="28"/>
          <w:szCs w:val="28"/>
        </w:rPr>
        <w:t>3</w:t>
      </w:r>
      <w:r w:rsidR="00A35AD4" w:rsidRPr="008554DB">
        <w:rPr>
          <w:bCs/>
          <w:sz w:val="28"/>
          <w:szCs w:val="28"/>
        </w:rPr>
        <w:t xml:space="preserve"> </w:t>
      </w:r>
      <w:proofErr w:type="spellStart"/>
      <w:r w:rsidR="00A35AD4" w:rsidRPr="008554DB">
        <w:rPr>
          <w:bCs/>
          <w:sz w:val="28"/>
          <w:szCs w:val="28"/>
        </w:rPr>
        <w:t>нед</w:t>
      </w:r>
      <w:proofErr w:type="spellEnd"/>
      <w:r w:rsidR="00A35AD4">
        <w:rPr>
          <w:bCs/>
          <w:sz w:val="28"/>
          <w:szCs w:val="28"/>
        </w:rPr>
        <w:t>.</w:t>
      </w:r>
      <w:r w:rsidR="00A35AD4"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850169">
        <w:rPr>
          <w:bCs/>
          <w:sz w:val="28"/>
          <w:szCs w:val="28"/>
        </w:rPr>
        <w:t>18</w:t>
      </w:r>
      <w:r w:rsidR="0066444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  <w:r w:rsidR="00E813C1">
        <w:rPr>
          <w:bCs/>
          <w:sz w:val="28"/>
          <w:szCs w:val="28"/>
        </w:rPr>
        <w:t xml:space="preserve">/0,5 </w:t>
      </w:r>
      <w:proofErr w:type="spellStart"/>
      <w:r w:rsidR="00E813C1">
        <w:rPr>
          <w:bCs/>
          <w:sz w:val="28"/>
          <w:szCs w:val="28"/>
        </w:rPr>
        <w:t>нед</w:t>
      </w:r>
      <w:proofErr w:type="spellEnd"/>
      <w:r w:rsidR="00E813C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35AD4" w:rsidRPr="008554DB">
        <w:rPr>
          <w:bCs/>
          <w:sz w:val="28"/>
          <w:szCs w:val="28"/>
        </w:rPr>
        <w:t>на 1 курсе). Экзамены не сконцентрированы в рамках одной недели, сессии отсутствуют.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 xml:space="preserve">, учебным планом </w:t>
      </w:r>
      <w:r>
        <w:rPr>
          <w:spacing w:val="2"/>
          <w:sz w:val="28"/>
          <w:szCs w:val="28"/>
        </w:rPr>
        <w:t>образовательной программы</w:t>
      </w:r>
      <w:r w:rsidRPr="008554DB">
        <w:rPr>
          <w:spacing w:val="2"/>
          <w:sz w:val="28"/>
          <w:szCs w:val="28"/>
        </w:rPr>
        <w:t>, календарно-тематическими планами преподавателей и рабочими программами дисциплин, профессиональных модулей.</w:t>
      </w:r>
    </w:p>
    <w:p w:rsidR="00A35AD4" w:rsidRDefault="00A35AD4" w:rsidP="00A35AD4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92A18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A35AD4" w:rsidRPr="00A92A18" w:rsidRDefault="00A35AD4" w:rsidP="00A35AD4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pacing w:val="2"/>
          <w:sz w:val="28"/>
          <w:szCs w:val="28"/>
        </w:rPr>
        <w:t xml:space="preserve">Формы текущего контроля - </w:t>
      </w:r>
      <w:r w:rsidRPr="008554DB">
        <w:rPr>
          <w:sz w:val="28"/>
          <w:szCs w:val="28"/>
          <w:shd w:val="clear" w:color="auto" w:fill="FFFFFF"/>
        </w:rPr>
        <w:t>оценка устного/письменного ответа обучающ</w:t>
      </w:r>
      <w:r>
        <w:rPr>
          <w:sz w:val="28"/>
          <w:szCs w:val="28"/>
          <w:shd w:val="clear" w:color="auto" w:fill="FFFFFF"/>
        </w:rPr>
        <w:t>ихс</w:t>
      </w:r>
      <w:r w:rsidRPr="008554DB">
        <w:rPr>
          <w:sz w:val="28"/>
          <w:szCs w:val="28"/>
          <w:shd w:val="clear" w:color="auto" w:fill="FFFFFF"/>
        </w:rPr>
        <w:t xml:space="preserve">я, практической или лабораторной работы, тематического зачета, контрольной работы, тестирования и др.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lastRenderedPageBreak/>
        <w:t xml:space="preserve">Периодичность осуществления текущего контроля – в течение учебного семестра/года.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36216B">
        <w:rPr>
          <w:sz w:val="28"/>
          <w:szCs w:val="28"/>
        </w:rPr>
        <w:t xml:space="preserve">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850169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>. во 2 семестре, на 2</w:t>
      </w:r>
      <w:r w:rsidR="0036216B">
        <w:rPr>
          <w:sz w:val="28"/>
          <w:szCs w:val="28"/>
        </w:rPr>
        <w:t xml:space="preserve"> курсе </w:t>
      </w:r>
      <w:r w:rsidR="00B20B93">
        <w:rPr>
          <w:sz w:val="28"/>
          <w:szCs w:val="28"/>
        </w:rPr>
        <w:t>36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B20B93">
        <w:rPr>
          <w:sz w:val="28"/>
          <w:szCs w:val="28"/>
        </w:rPr>
        <w:t>1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</w:t>
      </w:r>
      <w:r w:rsidR="00B20B93">
        <w:rPr>
          <w:sz w:val="28"/>
          <w:szCs w:val="28"/>
        </w:rPr>
        <w:t>четвёрт</w:t>
      </w:r>
      <w:r w:rsidR="0036216B">
        <w:rPr>
          <w:sz w:val="28"/>
          <w:szCs w:val="28"/>
        </w:rPr>
        <w:t xml:space="preserve">ом семестре, на </w:t>
      </w:r>
      <w:r>
        <w:rPr>
          <w:sz w:val="28"/>
          <w:szCs w:val="28"/>
        </w:rPr>
        <w:t>3 курс</w:t>
      </w:r>
      <w:r w:rsidR="0036216B">
        <w:rPr>
          <w:sz w:val="28"/>
          <w:szCs w:val="28"/>
        </w:rPr>
        <w:t xml:space="preserve">е </w:t>
      </w:r>
      <w:r w:rsidR="00B20B93">
        <w:rPr>
          <w:sz w:val="28"/>
          <w:szCs w:val="28"/>
        </w:rPr>
        <w:t xml:space="preserve">по </w:t>
      </w:r>
      <w:r w:rsidR="0036216B">
        <w:rPr>
          <w:sz w:val="28"/>
          <w:szCs w:val="28"/>
        </w:rPr>
        <w:t xml:space="preserve">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 xml:space="preserve">./0,5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</w:t>
      </w:r>
      <w:r w:rsidR="00B20B93">
        <w:rPr>
          <w:sz w:val="28"/>
          <w:szCs w:val="28"/>
        </w:rPr>
        <w:t>кажд</w:t>
      </w:r>
      <w:r w:rsidR="0036216B">
        <w:rPr>
          <w:sz w:val="28"/>
          <w:szCs w:val="28"/>
        </w:rPr>
        <w:t xml:space="preserve">ом семестре, </w:t>
      </w:r>
      <w:r>
        <w:rPr>
          <w:sz w:val="28"/>
          <w:szCs w:val="28"/>
        </w:rPr>
        <w:t xml:space="preserve">на 4 курсе </w:t>
      </w:r>
      <w:r w:rsidR="00B20B93">
        <w:rPr>
          <w:sz w:val="28"/>
          <w:szCs w:val="28"/>
        </w:rPr>
        <w:t>18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B20B93">
        <w:rPr>
          <w:sz w:val="28"/>
          <w:szCs w:val="28"/>
        </w:rPr>
        <w:t>0,5</w:t>
      </w:r>
      <w:r>
        <w:rPr>
          <w:sz w:val="28"/>
          <w:szCs w:val="28"/>
        </w:rPr>
        <w:t>нед. в восьмом семестре.</w:t>
      </w:r>
    </w:p>
    <w:p w:rsidR="00A35AD4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</w:t>
      </w:r>
      <w:proofErr w:type="spellStart"/>
      <w:r w:rsidRPr="008554DB">
        <w:rPr>
          <w:sz w:val="28"/>
          <w:szCs w:val="28"/>
        </w:rPr>
        <w:t>сформированности</w:t>
      </w:r>
      <w:proofErr w:type="spellEnd"/>
      <w:r w:rsidRPr="008554DB">
        <w:rPr>
          <w:sz w:val="28"/>
          <w:szCs w:val="28"/>
        </w:rPr>
        <w:t xml:space="preserve"> компетенций и готовности к выполнению </w:t>
      </w:r>
      <w:r>
        <w:rPr>
          <w:sz w:val="28"/>
          <w:szCs w:val="28"/>
        </w:rPr>
        <w:t xml:space="preserve">основного </w:t>
      </w:r>
      <w:r w:rsidRPr="008554DB">
        <w:rPr>
          <w:sz w:val="28"/>
          <w:szCs w:val="28"/>
        </w:rPr>
        <w:t xml:space="preserve">вида профессиональной деятельности.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:rsidR="00A35AD4" w:rsidRPr="003379AA" w:rsidRDefault="00A35AD4" w:rsidP="00A35AD4">
      <w:pPr>
        <w:spacing w:line="360" w:lineRule="auto"/>
        <w:ind w:firstLine="708"/>
        <w:jc w:val="both"/>
        <w:rPr>
          <w:b/>
          <w:bCs/>
          <w:color w:val="000000"/>
          <w:sz w:val="22"/>
          <w:szCs w:val="22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 w:rsidR="00B20B93" w:rsidRPr="00B20B93">
        <w:rPr>
          <w:sz w:val="28"/>
          <w:szCs w:val="28"/>
        </w:rPr>
        <w:t>11з</w:t>
      </w:r>
      <w:r w:rsidR="00B20B93">
        <w:rPr>
          <w:sz w:val="28"/>
          <w:szCs w:val="28"/>
        </w:rPr>
        <w:t xml:space="preserve">ачётов, </w:t>
      </w:r>
      <w:r w:rsidR="00B20B93" w:rsidRPr="00B20B93">
        <w:rPr>
          <w:sz w:val="28"/>
          <w:szCs w:val="28"/>
        </w:rPr>
        <w:t>33</w:t>
      </w:r>
      <w:r w:rsidR="00B20B93">
        <w:rPr>
          <w:sz w:val="28"/>
          <w:szCs w:val="28"/>
        </w:rPr>
        <w:t xml:space="preserve"> дифференцированных зачёта, </w:t>
      </w:r>
      <w:r w:rsidR="00B20B93" w:rsidRPr="00B20B93">
        <w:rPr>
          <w:sz w:val="28"/>
          <w:szCs w:val="28"/>
        </w:rPr>
        <w:t>3</w:t>
      </w:r>
      <w:r w:rsidR="00B20B93">
        <w:rPr>
          <w:sz w:val="28"/>
          <w:szCs w:val="28"/>
        </w:rPr>
        <w:t xml:space="preserve"> комплексных </w:t>
      </w:r>
      <w:r w:rsidR="00B20B93" w:rsidRPr="00B20B93">
        <w:rPr>
          <w:sz w:val="28"/>
          <w:szCs w:val="28"/>
        </w:rPr>
        <w:t>дифференцированных зачёта</w:t>
      </w:r>
      <w:r w:rsidR="00B20B93">
        <w:rPr>
          <w:sz w:val="28"/>
          <w:szCs w:val="28"/>
        </w:rPr>
        <w:t xml:space="preserve">, </w:t>
      </w:r>
      <w:r w:rsidR="00B20B93" w:rsidRPr="00B20B93">
        <w:rPr>
          <w:sz w:val="28"/>
          <w:szCs w:val="28"/>
        </w:rPr>
        <w:t>6</w:t>
      </w:r>
      <w:r w:rsidR="00B20B93">
        <w:rPr>
          <w:sz w:val="28"/>
          <w:szCs w:val="28"/>
        </w:rPr>
        <w:t xml:space="preserve"> экзаменов, 4 экзамена по модулю.</w:t>
      </w:r>
    </w:p>
    <w:p w:rsidR="00A35AD4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Оценка </w:t>
      </w:r>
      <w:proofErr w:type="gramStart"/>
      <w:r w:rsidRPr="008554DB">
        <w:rPr>
          <w:sz w:val="28"/>
          <w:szCs w:val="28"/>
        </w:rPr>
        <w:t>компетенций</w:t>
      </w:r>
      <w:proofErr w:type="gramEnd"/>
      <w:r w:rsidRPr="008554DB">
        <w:rPr>
          <w:sz w:val="28"/>
          <w:szCs w:val="28"/>
        </w:rPr>
        <w:t xml:space="preserve"> обучающихся проходит в форме тестирования, демонстрации умений. В </w:t>
      </w:r>
      <w:r>
        <w:rPr>
          <w:sz w:val="28"/>
          <w:szCs w:val="28"/>
        </w:rPr>
        <w:t>образовательной организации</w:t>
      </w:r>
      <w:r w:rsidRPr="008554DB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текущей и промежуточной аттестации.</w:t>
      </w:r>
    </w:p>
    <w:p w:rsidR="00A35AD4" w:rsidRDefault="00A35AD4" w:rsidP="00A35AD4">
      <w:pPr>
        <w:pStyle w:val="a5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1.7.2 Внешняя оценка.</w:t>
      </w:r>
    </w:p>
    <w:p w:rsidR="00A35AD4" w:rsidRDefault="00A35AD4" w:rsidP="00A35AD4">
      <w:pPr>
        <w:pStyle w:val="a5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1.7.3</w:t>
      </w:r>
      <w:r w:rsidRPr="008554DB">
        <w:rPr>
          <w:b/>
          <w:sz w:val="28"/>
          <w:szCs w:val="28"/>
        </w:rPr>
        <w:t xml:space="preserve"> Государственная итоговая аттестация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A76006">
        <w:rPr>
          <w:color w:val="000000"/>
          <w:sz w:val="28"/>
          <w:szCs w:val="28"/>
        </w:rPr>
        <w:lastRenderedPageBreak/>
        <w:t>Государственная итоговая аттестация проводится в форме защиты выпускной квалификационной работы (дипломная работа (дипломный проект)</w:t>
      </w:r>
      <w:r w:rsidR="00B20B93">
        <w:rPr>
          <w:color w:val="000000"/>
          <w:sz w:val="28"/>
          <w:szCs w:val="28"/>
        </w:rPr>
        <w:t xml:space="preserve"> и демонстрационного экзамена</w:t>
      </w:r>
      <w:r w:rsidRPr="00A76006">
        <w:rPr>
          <w:color w:val="000000"/>
          <w:sz w:val="28"/>
          <w:szCs w:val="28"/>
        </w:rPr>
        <w:t>.</w:t>
      </w:r>
    </w:p>
    <w:p w:rsidR="00A35AD4" w:rsidRPr="00376E77" w:rsidRDefault="00A35AD4" w:rsidP="00A35AD4">
      <w:pPr>
        <w:spacing w:line="360" w:lineRule="auto"/>
        <w:ind w:firstLine="851"/>
        <w:jc w:val="both"/>
        <w:rPr>
          <w:sz w:val="28"/>
          <w:szCs w:val="28"/>
        </w:rPr>
      </w:pPr>
      <w:bookmarkStart w:id="1" w:name="_GoBack"/>
      <w:bookmarkEnd w:id="1"/>
      <w:r w:rsidRPr="00423417">
        <w:rPr>
          <w:sz w:val="28"/>
          <w:szCs w:val="28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(или индивидуальный учебный план), если иное не установлено порядком проведения государственной итоговой аттестации по соответствующим образовательным программам</w:t>
      </w:r>
      <w:r>
        <w:rPr>
          <w:sz w:val="28"/>
          <w:szCs w:val="28"/>
        </w:rPr>
        <w:t xml:space="preserve">, </w:t>
      </w:r>
      <w:r w:rsidRPr="00376E77">
        <w:rPr>
          <w:sz w:val="28"/>
          <w:szCs w:val="28"/>
        </w:rPr>
        <w:t>представление документов, подтверждающих освоение обучающим</w:t>
      </w:r>
      <w:r>
        <w:rPr>
          <w:sz w:val="28"/>
          <w:szCs w:val="28"/>
        </w:rPr>
        <w:t>и</w:t>
      </w:r>
      <w:r w:rsidRPr="00376E77">
        <w:rPr>
          <w:sz w:val="28"/>
          <w:szCs w:val="28"/>
        </w:rPr>
        <w:t>ся компетенций при изучении им</w:t>
      </w:r>
      <w:r>
        <w:rPr>
          <w:sz w:val="28"/>
          <w:szCs w:val="28"/>
        </w:rPr>
        <w:t>и</w:t>
      </w:r>
      <w:r w:rsidRPr="00376E77">
        <w:rPr>
          <w:sz w:val="28"/>
          <w:szCs w:val="28"/>
        </w:rPr>
        <w:t xml:space="preserve"> теоретического материала и прохождении учебной практики и производственной практики по каждому из основных видов профессиональной деятельности.</w:t>
      </w:r>
    </w:p>
    <w:p w:rsidR="00A35AD4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p w:rsidR="00A701BD" w:rsidRDefault="00A701BD"/>
    <w:sectPr w:rsidR="00A701BD" w:rsidSect="00A35AD4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9A5C8E"/>
    <w:multiLevelType w:val="hybridMultilevel"/>
    <w:tmpl w:val="D5BACCCC"/>
    <w:lvl w:ilvl="0" w:tplc="0419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B31937"/>
    <w:multiLevelType w:val="hybridMultilevel"/>
    <w:tmpl w:val="F7586B9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4"/>
  </w:num>
  <w:num w:numId="8">
    <w:abstractNumId w:val="3"/>
  </w:num>
  <w:num w:numId="9">
    <w:abstractNumId w:val="15"/>
  </w:num>
  <w:num w:numId="10">
    <w:abstractNumId w:val="13"/>
  </w:num>
  <w:num w:numId="11">
    <w:abstractNumId w:val="11"/>
  </w:num>
  <w:num w:numId="12">
    <w:abstractNumId w:val="16"/>
  </w:num>
  <w:num w:numId="13">
    <w:abstractNumId w:val="14"/>
  </w:num>
  <w:num w:numId="14">
    <w:abstractNumId w:val="2"/>
  </w:num>
  <w:num w:numId="15">
    <w:abstractNumId w:val="17"/>
  </w:num>
  <w:num w:numId="16">
    <w:abstractNumId w:val="7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D4"/>
    <w:rsid w:val="0000203B"/>
    <w:rsid w:val="0007156C"/>
    <w:rsid w:val="000A13D2"/>
    <w:rsid w:val="001B75DB"/>
    <w:rsid w:val="002E49E8"/>
    <w:rsid w:val="0036216B"/>
    <w:rsid w:val="003D2BE0"/>
    <w:rsid w:val="003F3F59"/>
    <w:rsid w:val="004E76C0"/>
    <w:rsid w:val="004F408C"/>
    <w:rsid w:val="005F13D9"/>
    <w:rsid w:val="00664444"/>
    <w:rsid w:val="006739DD"/>
    <w:rsid w:val="0071429F"/>
    <w:rsid w:val="00714BD5"/>
    <w:rsid w:val="00761755"/>
    <w:rsid w:val="007932D6"/>
    <w:rsid w:val="00850169"/>
    <w:rsid w:val="00A05439"/>
    <w:rsid w:val="00A35AD4"/>
    <w:rsid w:val="00A701BD"/>
    <w:rsid w:val="00AE6C5D"/>
    <w:rsid w:val="00B20B93"/>
    <w:rsid w:val="00B666B1"/>
    <w:rsid w:val="00D33E28"/>
    <w:rsid w:val="00DB3E68"/>
    <w:rsid w:val="00E61469"/>
    <w:rsid w:val="00E813C1"/>
    <w:rsid w:val="00F30920"/>
    <w:rsid w:val="00F315B8"/>
    <w:rsid w:val="00F828A5"/>
    <w:rsid w:val="00F91CF8"/>
    <w:rsid w:val="00FD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786A1-C866-40CE-890B-5F6AEFF6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AD4"/>
    <w:pPr>
      <w:keepNext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5AD4"/>
    <w:pPr>
      <w:keepNext/>
      <w:spacing w:before="240" w:after="60"/>
      <w:outlineLvl w:val="1"/>
    </w:pPr>
    <w:rPr>
      <w:rFonts w:ascii="Arial" w:eastAsiaTheme="minorEastAsia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5AD4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35AD4"/>
    <w:pPr>
      <w:keepNext/>
      <w:keepLines/>
      <w:spacing w:before="220" w:after="40"/>
      <w:contextualSpacing/>
      <w:outlineLvl w:val="4"/>
    </w:pPr>
    <w:rPr>
      <w:rFonts w:eastAsiaTheme="minorEastAsia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"/>
    <w:rsid w:val="00A35AD4"/>
    <w:pPr>
      <w:keepNext/>
      <w:keepLines/>
      <w:spacing w:before="200" w:after="40"/>
      <w:contextualSpacing/>
      <w:outlineLvl w:val="5"/>
    </w:pPr>
    <w:rPr>
      <w:rFonts w:eastAsiaTheme="minorEastAsia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AD4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35AD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AD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AD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AD4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5AD4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35AD4"/>
    <w:rPr>
      <w:b/>
      <w:bCs/>
    </w:rPr>
  </w:style>
  <w:style w:type="paragraph" w:styleId="a4">
    <w:name w:val="List Paragraph"/>
    <w:basedOn w:val="a"/>
    <w:uiPriority w:val="34"/>
    <w:qFormat/>
    <w:rsid w:val="00A35A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A35A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5AD4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character" w:customStyle="1" w:styleId="33">
    <w:name w:val="Основной текст (3) + Не полужирный"/>
    <w:basedOn w:val="31"/>
    <w:rsid w:val="00A35A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Normal (Web)"/>
    <w:aliases w:val="Обычный (Web),Обычный (веб)1"/>
    <w:basedOn w:val="a"/>
    <w:link w:val="a6"/>
    <w:uiPriority w:val="99"/>
    <w:qFormat/>
    <w:rsid w:val="00A35AD4"/>
    <w:pPr>
      <w:spacing w:before="120" w:after="120"/>
    </w:pPr>
    <w:rPr>
      <w:sz w:val="24"/>
      <w:szCs w:val="24"/>
    </w:rPr>
  </w:style>
  <w:style w:type="character" w:customStyle="1" w:styleId="a6">
    <w:name w:val="Обычный (веб) Знак"/>
    <w:aliases w:val="Обычный (Web) Знак,Обычный (веб)1 Знак"/>
    <w:basedOn w:val="a0"/>
    <w:link w:val="a5"/>
    <w:uiPriority w:val="99"/>
    <w:rsid w:val="00A35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A35A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5AD4"/>
  </w:style>
  <w:style w:type="character" w:styleId="a7">
    <w:name w:val="Hyperlink"/>
    <w:basedOn w:val="a0"/>
    <w:uiPriority w:val="99"/>
    <w:unhideWhenUsed/>
    <w:rsid w:val="00A35AD4"/>
    <w:rPr>
      <w:color w:val="0000FF"/>
      <w:u w:val="single"/>
    </w:rPr>
  </w:style>
  <w:style w:type="table" w:styleId="a8">
    <w:name w:val="Table Grid"/>
    <w:basedOn w:val="a1"/>
    <w:uiPriority w:val="39"/>
    <w:rsid w:val="00A3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rsid w:val="00A35AD4"/>
    <w:rPr>
      <w:rFonts w:eastAsiaTheme="minorEastAsia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35AD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A35AD4"/>
    <w:rPr>
      <w:vertAlign w:val="superscript"/>
    </w:rPr>
  </w:style>
  <w:style w:type="paragraph" w:styleId="ac">
    <w:name w:val="Body Text"/>
    <w:basedOn w:val="a"/>
    <w:link w:val="ad"/>
    <w:uiPriority w:val="99"/>
    <w:rsid w:val="00A35AD4"/>
    <w:rPr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35AD4"/>
    <w:pPr>
      <w:ind w:right="-57"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5AD4"/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35AD4"/>
    <w:pPr>
      <w:tabs>
        <w:tab w:val="center" w:pos="4677"/>
        <w:tab w:val="right" w:pos="9355"/>
      </w:tabs>
      <w:spacing w:before="120" w:after="120"/>
    </w:pPr>
    <w:rPr>
      <w:rFonts w:eastAsiaTheme="minorEastAsia"/>
      <w:sz w:val="24"/>
      <w:szCs w:val="24"/>
    </w:r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A35AD4"/>
    <w:rPr>
      <w:rFonts w:cs="Times New Roman"/>
    </w:rPr>
  </w:style>
  <w:style w:type="paragraph" w:styleId="23">
    <w:name w:val="List 2"/>
    <w:basedOn w:val="a"/>
    <w:uiPriority w:val="99"/>
    <w:rsid w:val="00A35AD4"/>
    <w:pPr>
      <w:spacing w:before="120" w:after="120"/>
      <w:ind w:left="720" w:hanging="360"/>
      <w:jc w:val="both"/>
    </w:pPr>
    <w:rPr>
      <w:rFonts w:ascii="Arial" w:eastAsia="Batang" w:hAnsi="Arial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A35AD4"/>
    <w:pPr>
      <w:spacing w:before="240" w:after="120"/>
    </w:pPr>
    <w:rPr>
      <w:rFonts w:ascii="Calibri" w:eastAsiaTheme="minorEastAsia" w:hAnsi="Calibri" w:cs="Calibri"/>
      <w:b/>
      <w:bCs/>
    </w:rPr>
  </w:style>
  <w:style w:type="paragraph" w:styleId="24">
    <w:name w:val="toc 2"/>
    <w:basedOn w:val="a"/>
    <w:next w:val="a"/>
    <w:autoRedefine/>
    <w:uiPriority w:val="39"/>
    <w:rsid w:val="00A35AD4"/>
    <w:pPr>
      <w:spacing w:before="120"/>
      <w:ind w:left="240"/>
    </w:pPr>
    <w:rPr>
      <w:rFonts w:ascii="Calibri" w:eastAsiaTheme="minorEastAsia" w:hAnsi="Calibri" w:cs="Calibri"/>
      <w:i/>
      <w:iCs/>
    </w:rPr>
  </w:style>
  <w:style w:type="paragraph" w:styleId="34">
    <w:name w:val="toc 3"/>
    <w:basedOn w:val="a"/>
    <w:next w:val="a"/>
    <w:autoRedefine/>
    <w:uiPriority w:val="39"/>
    <w:rsid w:val="00A35AD4"/>
    <w:pPr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A35AD4"/>
    <w:rPr>
      <w:rFonts w:ascii="Times New Roman" w:hAnsi="Times New Roman"/>
      <w:sz w:val="20"/>
      <w:lang w:val="x-none" w:eastAsia="ru-RU"/>
    </w:rPr>
  </w:style>
  <w:style w:type="character" w:styleId="af1">
    <w:name w:val="Emphasis"/>
    <w:basedOn w:val="a0"/>
    <w:uiPriority w:val="20"/>
    <w:qFormat/>
    <w:rsid w:val="00A35AD4"/>
    <w:rPr>
      <w:i/>
    </w:rPr>
  </w:style>
  <w:style w:type="paragraph" w:styleId="af2">
    <w:name w:val="Balloon Text"/>
    <w:basedOn w:val="a"/>
    <w:link w:val="af3"/>
    <w:uiPriority w:val="99"/>
    <w:rsid w:val="00A35AD4"/>
    <w:rPr>
      <w:rFonts w:ascii="Segoe UI" w:eastAsiaTheme="minorEastAsia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A35AD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A35AD4"/>
    <w:pPr>
      <w:tabs>
        <w:tab w:val="center" w:pos="4677"/>
        <w:tab w:val="right" w:pos="9355"/>
      </w:tabs>
    </w:pPr>
    <w:rPr>
      <w:rFonts w:eastAsiaTheme="minorEastAsia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locked/>
    <w:rsid w:val="00A35AD4"/>
    <w:rPr>
      <w:rFonts w:ascii="Times New Roman" w:hAnsi="Times New Roman"/>
      <w:sz w:val="20"/>
    </w:rPr>
  </w:style>
  <w:style w:type="paragraph" w:styleId="af7">
    <w:name w:val="annotation text"/>
    <w:basedOn w:val="a"/>
    <w:link w:val="af6"/>
    <w:uiPriority w:val="99"/>
    <w:unhideWhenUsed/>
    <w:rsid w:val="00A35AD4"/>
    <w:rPr>
      <w:rFonts w:eastAsiaTheme="minorHAnsi" w:cstheme="minorBidi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sid w:val="00A35AD4"/>
    <w:rPr>
      <w:rFonts w:cs="Times New Roman"/>
      <w:sz w:val="20"/>
      <w:szCs w:val="20"/>
    </w:rPr>
  </w:style>
  <w:style w:type="character" w:customStyle="1" w:styleId="af8">
    <w:name w:val="Тема примечания Знак"/>
    <w:link w:val="af9"/>
    <w:uiPriority w:val="99"/>
    <w:locked/>
    <w:rsid w:val="00A35AD4"/>
    <w:rPr>
      <w:b/>
    </w:rPr>
  </w:style>
  <w:style w:type="paragraph" w:styleId="af9">
    <w:name w:val="annotation subject"/>
    <w:basedOn w:val="af7"/>
    <w:next w:val="af7"/>
    <w:link w:val="af8"/>
    <w:uiPriority w:val="99"/>
    <w:unhideWhenUsed/>
    <w:rsid w:val="00A35AD4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A35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sid w:val="00A35AD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35AD4"/>
    <w:pPr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a">
    <w:name w:val="Цветовое выделение"/>
    <w:uiPriority w:val="99"/>
    <w:rsid w:val="00A35AD4"/>
    <w:rPr>
      <w:b/>
      <w:color w:val="26282F"/>
    </w:rPr>
  </w:style>
  <w:style w:type="character" w:customStyle="1" w:styleId="afb">
    <w:name w:val="Гипертекстовая ссылка"/>
    <w:uiPriority w:val="99"/>
    <w:rsid w:val="00A35AD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35AD4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A35AD4"/>
  </w:style>
  <w:style w:type="paragraph" w:customStyle="1" w:styleId="aff">
    <w:name w:val="Внимание: недобросовестность!"/>
    <w:basedOn w:val="afd"/>
    <w:next w:val="a"/>
    <w:uiPriority w:val="99"/>
    <w:rsid w:val="00A35AD4"/>
  </w:style>
  <w:style w:type="character" w:customStyle="1" w:styleId="aff0">
    <w:name w:val="Выделение для Базового Поиска"/>
    <w:uiPriority w:val="99"/>
    <w:rsid w:val="00A35AD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35AD4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color w:val="868381"/>
    </w:rPr>
  </w:style>
  <w:style w:type="paragraph" w:customStyle="1" w:styleId="aff3">
    <w:name w:val="Основное меню (преемственно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4">
    <w:name w:val="Заголовок1"/>
    <w:basedOn w:val="aff3"/>
    <w:next w:val="a"/>
    <w:uiPriority w:val="99"/>
    <w:rsid w:val="00A35AD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rFonts w:eastAsiaTheme="minorEastAsia"/>
      <w:b w:val="0"/>
      <w:sz w:val="18"/>
      <w:szCs w:val="18"/>
      <w:shd w:val="clear" w:color="auto" w:fill="FFFFFF"/>
      <w:lang w:val="ru-RU" w:eastAsia="ru-RU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uiPriority w:val="99"/>
    <w:rsid w:val="00A35AD4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Theme="minorEastAsia"/>
      <w:sz w:val="24"/>
      <w:szCs w:val="24"/>
    </w:rPr>
  </w:style>
  <w:style w:type="character" w:customStyle="1" w:styleId="aff9">
    <w:name w:val="Заголовок чужого сообщения"/>
    <w:uiPriority w:val="99"/>
    <w:rsid w:val="00A35AD4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A35AD4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A35AD4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A35AD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Theme="minorEastAsia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A35AD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A35AD4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A35AD4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Theme="minorEastAsia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A35AD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A35AD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A35AD4"/>
  </w:style>
  <w:style w:type="paragraph" w:customStyle="1" w:styleId="afff8">
    <w:name w:val="Моноширинны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A35AD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hd w:val="clear" w:color="auto" w:fill="EFFFAD"/>
    </w:rPr>
  </w:style>
  <w:style w:type="character" w:customStyle="1" w:styleId="afffb">
    <w:name w:val="Не вступил в силу"/>
    <w:uiPriority w:val="99"/>
    <w:rsid w:val="00A35AD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A35AD4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A35AD4"/>
    <w:pPr>
      <w:ind w:left="140"/>
    </w:pPr>
  </w:style>
  <w:style w:type="character" w:customStyle="1" w:styleId="affff0">
    <w:name w:val="Опечатки"/>
    <w:uiPriority w:val="99"/>
    <w:rsid w:val="00A35AD4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A35AD4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eastAsiaTheme="minorEastAsia"/>
      <w:b w:val="0"/>
      <w:sz w:val="18"/>
      <w:szCs w:val="18"/>
      <w:lang w:val="ru-RU" w:eastAsia="ru-RU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A35AD4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A35AD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A35AD4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A35AD4"/>
  </w:style>
  <w:style w:type="paragraph" w:customStyle="1" w:styleId="affff8">
    <w:name w:val="Примечание."/>
    <w:basedOn w:val="afd"/>
    <w:next w:val="a"/>
    <w:uiPriority w:val="99"/>
    <w:rsid w:val="00A35AD4"/>
  </w:style>
  <w:style w:type="character" w:customStyle="1" w:styleId="affff9">
    <w:name w:val="Продолжение ссылки"/>
    <w:uiPriority w:val="99"/>
    <w:rsid w:val="00A35AD4"/>
  </w:style>
  <w:style w:type="paragraph" w:customStyle="1" w:styleId="affffa">
    <w:name w:val="Словарная статья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Theme="minorEastAsia"/>
      <w:sz w:val="24"/>
      <w:szCs w:val="24"/>
    </w:rPr>
  </w:style>
  <w:style w:type="character" w:customStyle="1" w:styleId="affffb">
    <w:name w:val="Сравнение редакций"/>
    <w:uiPriority w:val="99"/>
    <w:rsid w:val="00A35AD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35AD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35AD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A35AD4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A35AD4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00" w:line="360" w:lineRule="auto"/>
    </w:pPr>
    <w:rPr>
      <w:rFonts w:eastAsiaTheme="minorEastAsia"/>
    </w:rPr>
  </w:style>
  <w:style w:type="paragraph" w:customStyle="1" w:styleId="afffff2">
    <w:name w:val="Технический комментари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A35AD4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A35A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line="360" w:lineRule="auto"/>
    </w:pPr>
    <w:rPr>
      <w:rFonts w:eastAsiaTheme="minorEastAsia"/>
      <w:sz w:val="24"/>
      <w:szCs w:val="24"/>
    </w:rPr>
  </w:style>
  <w:style w:type="paragraph" w:customStyle="1" w:styleId="Default">
    <w:name w:val="Default"/>
    <w:rsid w:val="00A35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unhideWhenUsed/>
    <w:rsid w:val="00A35AD4"/>
    <w:rPr>
      <w:sz w:val="16"/>
    </w:rPr>
  </w:style>
  <w:style w:type="paragraph" w:styleId="41">
    <w:name w:val="toc 4"/>
    <w:basedOn w:val="a"/>
    <w:next w:val="a"/>
    <w:autoRedefine/>
    <w:uiPriority w:val="39"/>
    <w:rsid w:val="00A35AD4"/>
    <w:pPr>
      <w:ind w:left="720"/>
    </w:pPr>
    <w:rPr>
      <w:rFonts w:ascii="Calibri" w:eastAsiaTheme="minorEastAsia" w:hAnsi="Calibri" w:cs="Calibri"/>
    </w:rPr>
  </w:style>
  <w:style w:type="paragraph" w:styleId="51">
    <w:name w:val="toc 5"/>
    <w:basedOn w:val="a"/>
    <w:next w:val="a"/>
    <w:autoRedefine/>
    <w:uiPriority w:val="39"/>
    <w:rsid w:val="00A35AD4"/>
    <w:pPr>
      <w:ind w:left="960"/>
    </w:pPr>
    <w:rPr>
      <w:rFonts w:ascii="Calibri" w:eastAsiaTheme="minorEastAsia" w:hAnsi="Calibri" w:cs="Calibri"/>
    </w:rPr>
  </w:style>
  <w:style w:type="paragraph" w:styleId="61">
    <w:name w:val="toc 6"/>
    <w:basedOn w:val="a"/>
    <w:next w:val="a"/>
    <w:autoRedefine/>
    <w:uiPriority w:val="39"/>
    <w:rsid w:val="00A35AD4"/>
    <w:pPr>
      <w:ind w:left="1200"/>
    </w:pPr>
    <w:rPr>
      <w:rFonts w:ascii="Calibri" w:eastAsiaTheme="minorEastAsia" w:hAnsi="Calibri" w:cs="Calibri"/>
    </w:rPr>
  </w:style>
  <w:style w:type="paragraph" w:styleId="7">
    <w:name w:val="toc 7"/>
    <w:basedOn w:val="a"/>
    <w:next w:val="a"/>
    <w:autoRedefine/>
    <w:uiPriority w:val="39"/>
    <w:rsid w:val="00A35AD4"/>
    <w:pPr>
      <w:ind w:left="1440"/>
    </w:pPr>
    <w:rPr>
      <w:rFonts w:ascii="Calibri" w:eastAsiaTheme="minorEastAsia" w:hAnsi="Calibri" w:cs="Calibri"/>
    </w:rPr>
  </w:style>
  <w:style w:type="paragraph" w:styleId="8">
    <w:name w:val="toc 8"/>
    <w:basedOn w:val="a"/>
    <w:next w:val="a"/>
    <w:autoRedefine/>
    <w:uiPriority w:val="39"/>
    <w:rsid w:val="00A35AD4"/>
    <w:pPr>
      <w:ind w:left="1680"/>
    </w:pPr>
    <w:rPr>
      <w:rFonts w:ascii="Calibri" w:eastAsiaTheme="minorEastAsia" w:hAnsi="Calibri" w:cs="Calibri"/>
    </w:rPr>
  </w:style>
  <w:style w:type="paragraph" w:styleId="9">
    <w:name w:val="toc 9"/>
    <w:basedOn w:val="a"/>
    <w:next w:val="a"/>
    <w:autoRedefine/>
    <w:uiPriority w:val="39"/>
    <w:rsid w:val="00A35AD4"/>
    <w:pPr>
      <w:ind w:left="1920"/>
    </w:pPr>
    <w:rPr>
      <w:rFonts w:ascii="Calibri" w:eastAsiaTheme="minorEastAsia" w:hAnsi="Calibri" w:cs="Calibri"/>
    </w:rPr>
  </w:style>
  <w:style w:type="paragraph" w:customStyle="1" w:styleId="s1">
    <w:name w:val="s_1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fffff7">
    <w:name w:val="Текст концевой сноски Знак"/>
    <w:basedOn w:val="a0"/>
    <w:link w:val="afffff8"/>
    <w:uiPriority w:val="99"/>
    <w:semiHidden/>
    <w:rsid w:val="00A35AD4"/>
    <w:rPr>
      <w:rFonts w:eastAsiaTheme="minorEastAsia" w:cs="Times New Roman"/>
      <w:sz w:val="20"/>
      <w:szCs w:val="20"/>
      <w:lang w:eastAsia="ru-RU"/>
    </w:rPr>
  </w:style>
  <w:style w:type="paragraph" w:styleId="afffff8">
    <w:name w:val="endnote text"/>
    <w:basedOn w:val="a"/>
    <w:link w:val="afffff7"/>
    <w:uiPriority w:val="99"/>
    <w:semiHidden/>
    <w:unhideWhenUsed/>
    <w:rsid w:val="00A35AD4"/>
    <w:rPr>
      <w:rFonts w:asciiTheme="minorHAnsi" w:eastAsiaTheme="minorEastAsia" w:hAnsiTheme="minorHAnsi"/>
    </w:rPr>
  </w:style>
  <w:style w:type="character" w:customStyle="1" w:styleId="15">
    <w:name w:val="Текст концевой сноски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9">
    <w:name w:val="No Spacing"/>
    <w:link w:val="afffffa"/>
    <w:uiPriority w:val="1"/>
    <w:qFormat/>
    <w:rsid w:val="00A35AD4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a">
    <w:name w:val="Без интервала Знак"/>
    <w:basedOn w:val="a0"/>
    <w:link w:val="afffff9"/>
    <w:uiPriority w:val="1"/>
    <w:locked/>
    <w:rsid w:val="00A35AD4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ffffb">
    <w:name w:val="Title"/>
    <w:basedOn w:val="a"/>
    <w:next w:val="a"/>
    <w:link w:val="afffffc"/>
    <w:uiPriority w:val="10"/>
    <w:rsid w:val="00A35AD4"/>
    <w:pPr>
      <w:keepNext/>
      <w:keepLines/>
      <w:spacing w:before="480" w:after="120"/>
      <w:contextualSpacing/>
    </w:pPr>
    <w:rPr>
      <w:rFonts w:eastAsiaTheme="minorEastAsia"/>
      <w:b/>
      <w:color w:val="000000"/>
      <w:sz w:val="72"/>
      <w:szCs w:val="72"/>
    </w:rPr>
  </w:style>
  <w:style w:type="character" w:customStyle="1" w:styleId="afffffc">
    <w:name w:val="Название Знак"/>
    <w:basedOn w:val="a0"/>
    <w:link w:val="afffffb"/>
    <w:uiPriority w:val="10"/>
    <w:rsid w:val="00A35AD4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A35AD4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A35AD4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35AD4"/>
    <w:pPr>
      <w:spacing w:after="160" w:line="259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post-b1">
    <w:name w:val="post-b1"/>
    <w:basedOn w:val="a0"/>
    <w:rsid w:val="00A35AD4"/>
    <w:rPr>
      <w:rFonts w:cs="Times New Roman"/>
      <w:b/>
      <w:bCs/>
    </w:rPr>
  </w:style>
  <w:style w:type="paragraph" w:customStyle="1" w:styleId="book-authors">
    <w:name w:val="book-authors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book-summary">
    <w:name w:val="book-summary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28">
    <w:name w:val="Знак2"/>
    <w:basedOn w:val="a"/>
    <w:rsid w:val="00A35AD4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lang w:val="en-US" w:eastAsia="en-US"/>
    </w:rPr>
  </w:style>
  <w:style w:type="paragraph" w:customStyle="1" w:styleId="normal-p">
    <w:name w:val="normal-p"/>
    <w:basedOn w:val="a"/>
    <w:rsid w:val="00A35AD4"/>
    <w:pPr>
      <w:spacing w:after="150"/>
    </w:pPr>
    <w:rPr>
      <w:rFonts w:eastAsiaTheme="minorEastAsia"/>
      <w:sz w:val="24"/>
      <w:szCs w:val="24"/>
      <w:lang w:eastAsia="zh-TW"/>
    </w:rPr>
  </w:style>
  <w:style w:type="character" w:customStyle="1" w:styleId="normal-h">
    <w:name w:val="normal-h"/>
    <w:basedOn w:val="a0"/>
    <w:rsid w:val="00A35AD4"/>
    <w:rPr>
      <w:rFonts w:cs="Times New Roman"/>
    </w:rPr>
  </w:style>
  <w:style w:type="character" w:customStyle="1" w:styleId="spelling-content-entity">
    <w:name w:val="spelling-content-entity"/>
    <w:basedOn w:val="a0"/>
    <w:rsid w:val="00A35AD4"/>
    <w:rPr>
      <w:rFonts w:cs="Times New Roman"/>
    </w:rPr>
  </w:style>
  <w:style w:type="character" w:customStyle="1" w:styleId="FontStyle31">
    <w:name w:val="Font Style31"/>
    <w:rsid w:val="00A35AD4"/>
    <w:rPr>
      <w:rFonts w:ascii="Times New Roman" w:hAnsi="Times New Roman"/>
      <w:sz w:val="16"/>
    </w:rPr>
  </w:style>
  <w:style w:type="character" w:customStyle="1" w:styleId="l6">
    <w:name w:val="l6"/>
    <w:rsid w:val="00A35AD4"/>
  </w:style>
  <w:style w:type="character" w:customStyle="1" w:styleId="small">
    <w:name w:val="small"/>
    <w:basedOn w:val="a0"/>
    <w:rsid w:val="00A35AD4"/>
    <w:rPr>
      <w:rFonts w:cs="Times New Roman"/>
    </w:rPr>
  </w:style>
  <w:style w:type="character" w:customStyle="1" w:styleId="80">
    <w:name w:val="Основной текст (8)_"/>
    <w:link w:val="81"/>
    <w:locked/>
    <w:rsid w:val="00A35AD4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7"/>
      <w:szCs w:val="22"/>
      <w:lang w:eastAsia="en-US"/>
    </w:rPr>
  </w:style>
  <w:style w:type="paragraph" w:styleId="affffff">
    <w:name w:val="List"/>
    <w:basedOn w:val="a"/>
    <w:uiPriority w:val="99"/>
    <w:rsid w:val="00A35AD4"/>
    <w:pPr>
      <w:ind w:left="283" w:hanging="283"/>
    </w:pPr>
    <w:rPr>
      <w:rFonts w:eastAsiaTheme="minorEastAsia"/>
      <w:sz w:val="24"/>
      <w:szCs w:val="24"/>
    </w:rPr>
  </w:style>
  <w:style w:type="character" w:customStyle="1" w:styleId="52">
    <w:name w:val="Основной текст (5)_"/>
    <w:link w:val="53"/>
    <w:locked/>
    <w:rsid w:val="00A35AD4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A35AD4"/>
    <w:pPr>
      <w:shd w:val="clear" w:color="auto" w:fill="FFFFFF"/>
      <w:spacing w:after="4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Основной текст (7)_"/>
    <w:link w:val="71"/>
    <w:locked/>
    <w:rsid w:val="00A35AD4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A35AD4"/>
    <w:pPr>
      <w:shd w:val="clear" w:color="auto" w:fill="FFFFFF"/>
      <w:spacing w:before="480" w:after="60" w:line="240" w:lineRule="atLeast"/>
      <w:ind w:hanging="3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5">
    <w:name w:val="Заголовок №3_"/>
    <w:link w:val="310"/>
    <w:locked/>
    <w:rsid w:val="00A35AD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5"/>
    <w:rsid w:val="00A35AD4"/>
    <w:pPr>
      <w:shd w:val="clear" w:color="auto" w:fill="FFFFFF"/>
      <w:spacing w:after="300" w:line="326" w:lineRule="exact"/>
      <w:jc w:val="center"/>
      <w:outlineLvl w:val="2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74">
    <w:name w:val="Основной текст (7) + Полужирный4"/>
    <w:rsid w:val="00A35AD4"/>
    <w:rPr>
      <w:b/>
      <w:sz w:val="27"/>
    </w:rPr>
  </w:style>
  <w:style w:type="character" w:customStyle="1" w:styleId="29">
    <w:name w:val="Заголовок №2_"/>
    <w:link w:val="210"/>
    <w:locked/>
    <w:rsid w:val="00A35AD4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A35AD4"/>
    <w:pPr>
      <w:shd w:val="clear" w:color="auto" w:fill="FFFFFF"/>
      <w:spacing w:before="60" w:after="420" w:line="240" w:lineRule="atLeast"/>
      <w:outlineLvl w:val="1"/>
    </w:pPr>
    <w:rPr>
      <w:rFonts w:asciiTheme="minorHAnsi" w:eastAsiaTheme="minorHAnsi" w:hAnsiTheme="minorHAnsi" w:cstheme="minorBidi"/>
      <w:b/>
      <w:sz w:val="27"/>
      <w:szCs w:val="22"/>
      <w:lang w:val="en-US" w:eastAsia="en-US"/>
    </w:rPr>
  </w:style>
  <w:style w:type="character" w:customStyle="1" w:styleId="2a">
    <w:name w:val="Заголовок №2"/>
    <w:rsid w:val="00A35AD4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35AD4"/>
    <w:rPr>
      <w:b/>
      <w:sz w:val="27"/>
    </w:rPr>
  </w:style>
  <w:style w:type="character" w:customStyle="1" w:styleId="16">
    <w:name w:val="Заголовок №1_"/>
    <w:link w:val="112"/>
    <w:locked/>
    <w:rsid w:val="00A35AD4"/>
    <w:rPr>
      <w:b/>
      <w:sz w:val="27"/>
      <w:shd w:val="clear" w:color="auto" w:fill="FFFFFF"/>
    </w:rPr>
  </w:style>
  <w:style w:type="paragraph" w:customStyle="1" w:styleId="112">
    <w:name w:val="Заголовок №11"/>
    <w:basedOn w:val="a"/>
    <w:link w:val="16"/>
    <w:rsid w:val="00A35AD4"/>
    <w:pPr>
      <w:shd w:val="clear" w:color="auto" w:fill="FFFFFF"/>
      <w:spacing w:after="300"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17">
    <w:name w:val="Заголовок №1"/>
    <w:basedOn w:val="16"/>
    <w:rsid w:val="00A35AD4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35AD4"/>
    <w:rPr>
      <w:b/>
      <w:sz w:val="27"/>
    </w:rPr>
  </w:style>
  <w:style w:type="character" w:customStyle="1" w:styleId="150">
    <w:name w:val="Основной текст (15)_"/>
    <w:link w:val="151"/>
    <w:locked/>
    <w:rsid w:val="00A35AD4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sz w:val="19"/>
      <w:szCs w:val="22"/>
      <w:lang w:eastAsia="en-US"/>
    </w:rPr>
  </w:style>
  <w:style w:type="character" w:customStyle="1" w:styleId="apple-style-span">
    <w:name w:val="apple-style-span"/>
    <w:basedOn w:val="a0"/>
    <w:rsid w:val="00A35AD4"/>
    <w:rPr>
      <w:rFonts w:cs="Times New Roman"/>
    </w:rPr>
  </w:style>
  <w:style w:type="character" w:customStyle="1" w:styleId="170">
    <w:name w:val="Основной текст (17)_"/>
    <w:link w:val="171"/>
    <w:locked/>
    <w:rsid w:val="00A35AD4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3"/>
      <w:szCs w:val="22"/>
      <w:lang w:eastAsia="en-US"/>
    </w:rPr>
  </w:style>
  <w:style w:type="paragraph" w:customStyle="1" w:styleId="510">
    <w:name w:val="Основной текст (5)1"/>
    <w:basedOn w:val="a"/>
    <w:rsid w:val="00A35AD4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  <w:sz w:val="22"/>
      <w:szCs w:val="22"/>
    </w:rPr>
  </w:style>
  <w:style w:type="character" w:customStyle="1" w:styleId="130">
    <w:name w:val="Основной текст (13)"/>
    <w:rsid w:val="00A35AD4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35AD4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b/>
      <w:i/>
      <w:sz w:val="19"/>
      <w:szCs w:val="22"/>
      <w:lang w:eastAsia="en-US"/>
    </w:rPr>
  </w:style>
  <w:style w:type="character" w:styleId="HTML">
    <w:name w:val="HTML Cite"/>
    <w:basedOn w:val="a0"/>
    <w:uiPriority w:val="99"/>
    <w:unhideWhenUsed/>
    <w:rsid w:val="00A35AD4"/>
    <w:rPr>
      <w:i/>
    </w:rPr>
  </w:style>
  <w:style w:type="character" w:customStyle="1" w:styleId="affffff0">
    <w:name w:val="Основной текст с отступом Знак"/>
    <w:basedOn w:val="a0"/>
    <w:link w:val="affffff1"/>
    <w:uiPriority w:val="99"/>
    <w:semiHidden/>
    <w:rsid w:val="00A35AD4"/>
    <w:rPr>
      <w:rFonts w:eastAsiaTheme="minorEastAsia" w:cs="Times New Roman"/>
      <w:lang w:eastAsia="ru-RU"/>
    </w:rPr>
  </w:style>
  <w:style w:type="paragraph" w:styleId="affffff1">
    <w:name w:val="Body Text Indent"/>
    <w:basedOn w:val="a"/>
    <w:link w:val="affffff0"/>
    <w:uiPriority w:val="99"/>
    <w:semiHidden/>
    <w:unhideWhenUsed/>
    <w:rsid w:val="00A35AD4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18">
    <w:name w:val="Основной текст с отступом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2">
    <w:name w:val="Содержимое таблицы"/>
    <w:basedOn w:val="a"/>
    <w:rsid w:val="00A35AD4"/>
    <w:pPr>
      <w:suppressLineNumbers/>
      <w:suppressAutoHyphens/>
    </w:pPr>
    <w:rPr>
      <w:rFonts w:eastAsiaTheme="minorEastAsia"/>
      <w:sz w:val="24"/>
      <w:szCs w:val="24"/>
      <w:lang w:eastAsia="ar-SA"/>
    </w:rPr>
  </w:style>
  <w:style w:type="paragraph" w:customStyle="1" w:styleId="19">
    <w:name w:val="Тема примечания1"/>
    <w:basedOn w:val="af7"/>
    <w:next w:val="af7"/>
    <w:uiPriority w:val="99"/>
    <w:unhideWhenUsed/>
    <w:rsid w:val="00A35AD4"/>
    <w:rPr>
      <w:rFonts w:ascii="Calibri" w:eastAsia="PMingLiU" w:hAnsi="Calibri" w:cs="Arial"/>
      <w:b/>
      <w:bCs/>
      <w:sz w:val="22"/>
    </w:rPr>
  </w:style>
  <w:style w:type="paragraph" w:customStyle="1" w:styleId="ConsPlusTitle">
    <w:name w:val="ConsPlusTitle"/>
    <w:uiPriority w:val="99"/>
    <w:rsid w:val="00761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20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svetlana99.97@mail.ru</dc:creator>
  <cp:keywords/>
  <dc:description/>
  <cp:lastModifiedBy>RePack by Diakov</cp:lastModifiedBy>
  <cp:revision>14</cp:revision>
  <cp:lastPrinted>2018-05-23T06:58:00Z</cp:lastPrinted>
  <dcterms:created xsi:type="dcterms:W3CDTF">2017-08-25T11:36:00Z</dcterms:created>
  <dcterms:modified xsi:type="dcterms:W3CDTF">2020-05-31T11:27:00Z</dcterms:modified>
</cp:coreProperties>
</file>